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C93" w:rsidRPr="000B1CDB" w:rsidRDefault="003907B2">
      <w:pPr>
        <w:rPr>
          <w:sz w:val="28"/>
          <w:szCs w:val="28"/>
          <w:rtl/>
        </w:rPr>
      </w:pPr>
      <w:r w:rsidRPr="000B1CDB">
        <w:rPr>
          <w:rFonts w:hint="cs"/>
          <w:sz w:val="28"/>
          <w:szCs w:val="28"/>
          <w:rtl/>
        </w:rPr>
        <w:t>درس4</w:t>
      </w:r>
    </w:p>
    <w:p w:rsidR="003907B2" w:rsidRPr="000B1CDB" w:rsidRDefault="003907B2">
      <w:pPr>
        <w:rPr>
          <w:color w:val="000000" w:themeColor="text1"/>
          <w:sz w:val="28"/>
          <w:szCs w:val="28"/>
          <w:rtl/>
        </w:rPr>
      </w:pPr>
      <w:r w:rsidRPr="000B1CDB">
        <w:rPr>
          <w:rFonts w:hint="cs"/>
          <w:sz w:val="28"/>
          <w:szCs w:val="28"/>
          <w:rtl/>
        </w:rPr>
        <w:t>1</w:t>
      </w:r>
      <w:r w:rsidRPr="000B1CDB">
        <w:rPr>
          <w:rFonts w:hint="cs"/>
          <w:color w:val="000000" w:themeColor="text1"/>
          <w:sz w:val="28"/>
          <w:szCs w:val="28"/>
          <w:rtl/>
        </w:rPr>
        <w:t>_آیه</w:t>
      </w:r>
      <w:r w:rsidRPr="000B1CDB">
        <w:rPr>
          <w:rFonts w:ascii="IRBadr" w:hAnsi="IRBadr" w:cs="IRBadr" w:hint="cs"/>
          <w:b/>
          <w:bCs/>
          <w:color w:val="000000" w:themeColor="text1"/>
          <w:sz w:val="28"/>
          <w:szCs w:val="28"/>
          <w:rtl/>
        </w:rPr>
        <w:t>«</w:t>
      </w:r>
      <w:r w:rsidRPr="000B1CDB">
        <w:rPr>
          <w:rFonts w:cs="B Zar"/>
          <w:color w:val="000000" w:themeColor="text1"/>
          <w:sz w:val="28"/>
          <w:szCs w:val="28"/>
          <w:rtl/>
        </w:rPr>
        <w:t xml:space="preserve">  </w:t>
      </w:r>
      <w:r w:rsidRPr="000B1CDB">
        <w:rPr>
          <w:rFonts w:ascii="IRBadr" w:hAnsi="IRBadr" w:cs="IRBadr"/>
          <w:b/>
          <w:bCs/>
          <w:color w:val="000000" w:themeColor="text1"/>
          <w:sz w:val="28"/>
          <w:szCs w:val="28"/>
          <w:rtl/>
        </w:rPr>
        <w:t xml:space="preserve">إِنَّ الْإِنْسَانَ خُلِقَ هَلُوعاً </w:t>
      </w:r>
      <w:r w:rsidRPr="000B1CDB">
        <w:rPr>
          <w:rFonts w:ascii="IRBadr" w:hAnsi="IRBadr" w:cs="IRBadr" w:hint="cs"/>
          <w:b/>
          <w:bCs/>
          <w:color w:val="000000" w:themeColor="text1"/>
          <w:sz w:val="28"/>
          <w:szCs w:val="28"/>
          <w:rtl/>
        </w:rPr>
        <w:t xml:space="preserve">»  </w:t>
      </w:r>
      <w:r w:rsidRPr="000B1CDB">
        <w:rPr>
          <w:rFonts w:hint="cs"/>
          <w:color w:val="000000" w:themeColor="text1"/>
          <w:sz w:val="28"/>
          <w:szCs w:val="28"/>
          <w:rtl/>
        </w:rPr>
        <w:t>چه چیزی را به شدت مورد مذمت قرار داده؟</w:t>
      </w:r>
    </w:p>
    <w:p w:rsidR="003907B2" w:rsidRPr="000B1CDB" w:rsidRDefault="003907B2">
      <w:pPr>
        <w:rPr>
          <w:color w:val="000000" w:themeColor="text1"/>
          <w:sz w:val="28"/>
          <w:szCs w:val="28"/>
          <w:rtl/>
        </w:rPr>
      </w:pPr>
      <w:r w:rsidRPr="000B1CDB">
        <w:rPr>
          <w:rFonts w:hint="cs"/>
          <w:color w:val="000000" w:themeColor="text1"/>
          <w:sz w:val="28"/>
          <w:szCs w:val="28"/>
          <w:rtl/>
        </w:rPr>
        <w:t>الف-حریص و قدرت      ب-قدرت و طمع      ج-حریص و کم طاقت      د-حریص و طمع</w:t>
      </w:r>
    </w:p>
    <w:p w:rsidR="003907B2" w:rsidRPr="000B1CDB" w:rsidRDefault="003907B2">
      <w:pPr>
        <w:rPr>
          <w:color w:val="000000" w:themeColor="text1"/>
          <w:sz w:val="28"/>
          <w:szCs w:val="28"/>
          <w:rtl/>
        </w:rPr>
      </w:pPr>
      <w:r w:rsidRPr="000B1CDB">
        <w:rPr>
          <w:rFonts w:hint="cs"/>
          <w:color w:val="000000" w:themeColor="text1"/>
          <w:sz w:val="28"/>
          <w:szCs w:val="28"/>
          <w:rtl/>
        </w:rPr>
        <w:t>2_3ویژگی مورد نظر سوره مبارکه معراج در ارتباط با انسان کدامند؟</w:t>
      </w:r>
    </w:p>
    <w:p w:rsidR="003907B2" w:rsidRPr="000B1CDB" w:rsidRDefault="003907B2">
      <w:pPr>
        <w:rPr>
          <w:color w:val="000000" w:themeColor="text1"/>
          <w:sz w:val="28"/>
          <w:szCs w:val="28"/>
          <w:rtl/>
        </w:rPr>
      </w:pPr>
      <w:r w:rsidRPr="000B1CDB">
        <w:rPr>
          <w:rFonts w:hint="cs"/>
          <w:color w:val="000000" w:themeColor="text1"/>
          <w:sz w:val="28"/>
          <w:szCs w:val="28"/>
          <w:rtl/>
        </w:rPr>
        <w:t>الف-هلوع و جزوع و منوع     ب-فراموش کار و خودبرتربین،منوع       ج-جزوع و منوع و خودبرتربین            د-فراموش کار،نادان،خودپسند</w:t>
      </w:r>
    </w:p>
    <w:p w:rsidR="003907B2" w:rsidRPr="000B1CDB" w:rsidRDefault="003907B2">
      <w:pPr>
        <w:rPr>
          <w:color w:val="000000" w:themeColor="text1"/>
          <w:sz w:val="28"/>
          <w:szCs w:val="28"/>
          <w:rtl/>
        </w:rPr>
      </w:pPr>
      <w:r w:rsidRPr="000B1CDB">
        <w:rPr>
          <w:rFonts w:hint="cs"/>
          <w:color w:val="000000" w:themeColor="text1"/>
          <w:sz w:val="28"/>
          <w:szCs w:val="28"/>
          <w:rtl/>
        </w:rPr>
        <w:t>3_معنای کلمه(هلوع)را انتخاب کنید.</w:t>
      </w:r>
    </w:p>
    <w:p w:rsidR="003907B2" w:rsidRPr="000B1CDB" w:rsidRDefault="003907B2">
      <w:pPr>
        <w:rPr>
          <w:color w:val="000000" w:themeColor="text1"/>
          <w:sz w:val="28"/>
          <w:szCs w:val="28"/>
          <w:rtl/>
        </w:rPr>
      </w:pPr>
      <w:r w:rsidRPr="000B1CDB">
        <w:rPr>
          <w:rFonts w:hint="cs"/>
          <w:color w:val="000000" w:themeColor="text1"/>
          <w:sz w:val="28"/>
          <w:szCs w:val="28"/>
          <w:rtl/>
        </w:rPr>
        <w:t>الف-قدرت        ب-حسد          ج-نفوذ           د-حریص</w:t>
      </w:r>
    </w:p>
    <w:p w:rsidR="003907B2" w:rsidRPr="000B1CDB" w:rsidRDefault="003907B2">
      <w:pPr>
        <w:rPr>
          <w:color w:val="000000" w:themeColor="text1"/>
          <w:sz w:val="28"/>
          <w:szCs w:val="28"/>
          <w:rtl/>
        </w:rPr>
      </w:pPr>
      <w:r w:rsidRPr="000B1CDB">
        <w:rPr>
          <w:rFonts w:hint="cs"/>
          <w:color w:val="000000" w:themeColor="text1"/>
          <w:sz w:val="28"/>
          <w:szCs w:val="28"/>
          <w:rtl/>
        </w:rPr>
        <w:t>4_معنای کلمه (جزوع)را انتخاب کنید</w:t>
      </w:r>
    </w:p>
    <w:p w:rsidR="003907B2" w:rsidRPr="000B1CDB" w:rsidRDefault="003907B2">
      <w:pPr>
        <w:rPr>
          <w:color w:val="000000" w:themeColor="text1"/>
          <w:sz w:val="28"/>
          <w:szCs w:val="28"/>
          <w:rtl/>
        </w:rPr>
      </w:pPr>
      <w:r w:rsidRPr="000B1CDB">
        <w:rPr>
          <w:rFonts w:hint="cs"/>
          <w:color w:val="000000" w:themeColor="text1"/>
          <w:sz w:val="28"/>
          <w:szCs w:val="28"/>
          <w:rtl/>
        </w:rPr>
        <w:t>الف-حریص       ب-جزع         ج</w:t>
      </w:r>
      <w:r w:rsidR="00813ED4" w:rsidRPr="000B1CDB">
        <w:rPr>
          <w:rFonts w:hint="cs"/>
          <w:color w:val="000000" w:themeColor="text1"/>
          <w:sz w:val="28"/>
          <w:szCs w:val="28"/>
          <w:rtl/>
        </w:rPr>
        <w:t>-حسد        د-طمع</w:t>
      </w:r>
    </w:p>
    <w:p w:rsidR="00813ED4" w:rsidRPr="000B1CDB" w:rsidRDefault="00813ED4">
      <w:pPr>
        <w:rPr>
          <w:color w:val="000000" w:themeColor="text1"/>
          <w:sz w:val="28"/>
          <w:szCs w:val="28"/>
          <w:rtl/>
        </w:rPr>
      </w:pPr>
      <w:r w:rsidRPr="000B1CDB">
        <w:rPr>
          <w:rFonts w:hint="cs"/>
          <w:color w:val="000000" w:themeColor="text1"/>
          <w:sz w:val="28"/>
          <w:szCs w:val="28"/>
          <w:rtl/>
        </w:rPr>
        <w:t>5_سوره مبارکه نمل آیه73اشاره به کدام مبحث ذیل دارد؟</w:t>
      </w:r>
    </w:p>
    <w:p w:rsidR="00813ED4" w:rsidRPr="000B1CDB" w:rsidRDefault="00813ED4">
      <w:pPr>
        <w:rPr>
          <w:color w:val="000000" w:themeColor="text1"/>
          <w:sz w:val="28"/>
          <w:szCs w:val="28"/>
          <w:rtl/>
        </w:rPr>
      </w:pPr>
      <w:r w:rsidRPr="000B1CDB">
        <w:rPr>
          <w:rFonts w:hint="cs"/>
          <w:color w:val="000000" w:themeColor="text1"/>
          <w:sz w:val="28"/>
          <w:szCs w:val="28"/>
          <w:rtl/>
        </w:rPr>
        <w:t>الف-شکرگذاری       ب-عدم شکر گذاری      ج-بی پروایی       د-تارک الصلاة</w:t>
      </w:r>
    </w:p>
    <w:p w:rsidR="00813ED4" w:rsidRPr="000B1CDB" w:rsidRDefault="00813ED4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r w:rsidRPr="000B1CDB">
        <w:rPr>
          <w:rFonts w:hint="cs"/>
          <w:color w:val="000000" w:themeColor="text1"/>
          <w:sz w:val="28"/>
          <w:szCs w:val="28"/>
          <w:rtl/>
        </w:rPr>
        <w:t>6</w:t>
      </w:r>
      <w:r w:rsidRPr="000B1CDB">
        <w:rPr>
          <w:rFonts w:cs="B Nazanin" w:hint="cs"/>
          <w:color w:val="000000" w:themeColor="text1"/>
          <w:sz w:val="28"/>
          <w:szCs w:val="28"/>
          <w:rtl/>
        </w:rPr>
        <w:t>_</w:t>
      </w: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>«</w:t>
      </w:r>
      <w:r w:rsidRPr="000B1CDB"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  <w:t>وَ قَلِيلٌ مِنْ عِبَادِيَ الشَّکُورُ</w:t>
      </w: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>»معنای صحیح آن را انتخاب کنید.</w:t>
      </w:r>
    </w:p>
    <w:p w:rsidR="00813ED4" w:rsidRPr="000B1CDB" w:rsidRDefault="00813ED4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 xml:space="preserve">الف-عده زیادی از بندگان من شکرگذارند     </w:t>
      </w:r>
    </w:p>
    <w:p w:rsidR="00813ED4" w:rsidRPr="000B1CDB" w:rsidRDefault="00813ED4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>ب-عده کمی از بندگان من شکرگذارند</w:t>
      </w:r>
    </w:p>
    <w:p w:rsidR="00813ED4" w:rsidRPr="000B1CDB" w:rsidRDefault="00813ED4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>ج-عده محدودی ازبندگان من شکرگذارند</w:t>
      </w:r>
    </w:p>
    <w:p w:rsidR="00813ED4" w:rsidRPr="000B1CDB" w:rsidRDefault="00813ED4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>د-گزینه الف و ج صحیح است</w:t>
      </w:r>
    </w:p>
    <w:p w:rsidR="00813ED4" w:rsidRPr="000B1CDB" w:rsidRDefault="00813ED4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>7_سلیمان نبی در جواب نعمت هایی که بهش عطا می شد چه جوابی می داد؟</w:t>
      </w:r>
    </w:p>
    <w:p w:rsidR="00813ED4" w:rsidRPr="000B1CDB" w:rsidRDefault="00813ED4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>الف-الحمدالله      ب-شکرا لله       ج-هذا من فضل ربی     د-سبحان الله</w:t>
      </w:r>
    </w:p>
    <w:p w:rsidR="00813ED4" w:rsidRPr="000B1CDB" w:rsidRDefault="00813ED4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>8_ابوهاشم جعفری از اصحاب کدام امامان</w:t>
      </w:r>
      <w:r w:rsidR="0051411A"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 xml:space="preserve"> معصوم بوده اند؟</w:t>
      </w:r>
    </w:p>
    <w:p w:rsidR="000B1CDB" w:rsidRDefault="0051411A">
      <w:pPr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 xml:space="preserve">الف-امام حسن و حسین(ع)     ب-امام باقر وصادق(ع)     ج-امام هادی وعسکری(ع)    </w:t>
      </w:r>
    </w:p>
    <w:p w:rsidR="0051411A" w:rsidRPr="000B1CDB" w:rsidRDefault="0051411A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bookmarkStart w:id="0" w:name="_GoBack"/>
      <w:bookmarkEnd w:id="0"/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 xml:space="preserve">  د-امام موسی ورضا(ع)</w:t>
      </w:r>
    </w:p>
    <w:p w:rsidR="0051411A" w:rsidRPr="000B1CDB" w:rsidRDefault="0051411A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lastRenderedPageBreak/>
        <w:t>9_بهترین نعمت نزد امام هادی(ع)چه می باشد؟</w:t>
      </w:r>
    </w:p>
    <w:p w:rsidR="0051411A" w:rsidRPr="000B1CDB" w:rsidRDefault="0051411A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>الف-ایمان،عمل صالح،تقوا     ب-تقوا،صلاة،روزه     ج-سلامت،ایمان،تقوا       د_ایمان،قناعت،سلامت</w:t>
      </w:r>
    </w:p>
    <w:p w:rsidR="0051411A" w:rsidRPr="000B1CDB" w:rsidRDefault="0051411A">
      <w:pPr>
        <w:rPr>
          <w:rFonts w:ascii="IRBadr" w:hAnsi="IRBadr" w:cs="B Nazanin"/>
          <w:b/>
          <w:bCs/>
          <w:color w:val="000000" w:themeColor="text1"/>
          <w:sz w:val="28"/>
          <w:szCs w:val="28"/>
          <w:rtl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>10_نابودی قوم صبا به چه علت بود؟</w:t>
      </w:r>
    </w:p>
    <w:p w:rsidR="0051411A" w:rsidRPr="000B1CDB" w:rsidRDefault="0051411A">
      <w:pPr>
        <w:rPr>
          <w:rFonts w:cs="B Nazanin"/>
          <w:color w:val="000000" w:themeColor="text1"/>
          <w:sz w:val="28"/>
          <w:szCs w:val="28"/>
        </w:rPr>
      </w:pPr>
      <w:r w:rsidRPr="000B1CDB">
        <w:rPr>
          <w:rFonts w:ascii="IRBadr" w:hAnsi="IRBadr" w:cs="B Nazanin" w:hint="cs"/>
          <w:b/>
          <w:bCs/>
          <w:color w:val="000000" w:themeColor="text1"/>
          <w:sz w:val="28"/>
          <w:szCs w:val="28"/>
          <w:rtl/>
        </w:rPr>
        <w:t>الف-کفران نعمت     ب-عدم اعتقاد به رسول     ج-بت پرست بودن     د-هیچکدام</w:t>
      </w:r>
    </w:p>
    <w:p w:rsidR="000B1CDB" w:rsidRPr="000B1CDB" w:rsidRDefault="000B1CDB">
      <w:pPr>
        <w:rPr>
          <w:rFonts w:cs="B Nazanin"/>
          <w:color w:val="000000" w:themeColor="text1"/>
          <w:sz w:val="28"/>
          <w:szCs w:val="28"/>
        </w:rPr>
      </w:pPr>
    </w:p>
    <w:sectPr w:rsidR="000B1CDB" w:rsidRPr="000B1CDB" w:rsidSect="00B76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Badr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7B2"/>
    <w:rsid w:val="000B1CDB"/>
    <w:rsid w:val="003907B2"/>
    <w:rsid w:val="0051411A"/>
    <w:rsid w:val="00541C93"/>
    <w:rsid w:val="00813ED4"/>
    <w:rsid w:val="00B7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2</cp:revision>
  <dcterms:created xsi:type="dcterms:W3CDTF">2020-04-26T04:58:00Z</dcterms:created>
  <dcterms:modified xsi:type="dcterms:W3CDTF">2020-04-26T06:37:00Z</dcterms:modified>
</cp:coreProperties>
</file>