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73D" w:rsidRDefault="003B673D" w:rsidP="003B673D">
      <w:pPr>
        <w:bidi/>
      </w:pPr>
      <w:r w:rsidRPr="00414B1A">
        <w:rPr>
          <w:rFonts w:cs="2  Badr" w:hint="cs"/>
          <w:szCs w:val="24"/>
          <w:rtl/>
          <w:lang w:bidi="fa-IR"/>
        </w:rPr>
        <w:t>بسم الله‌ الرحمن الرحیم</w:t>
      </w:r>
    </w:p>
    <w:p w:rsidR="003B673D" w:rsidRDefault="003B673D" w:rsidP="003B673D">
      <w:pPr>
        <w:widowControl w:val="0"/>
        <w:bidi/>
        <w:jc w:val="right"/>
        <w:rPr>
          <w:rFonts w:cs="B Homa" w:hint="cs"/>
          <w:b/>
          <w:bCs w:val="0"/>
          <w:noProof/>
          <w:sz w:val="30"/>
          <w:szCs w:val="30"/>
          <w:rtl/>
          <w:lang w:bidi="fa-IR"/>
        </w:rPr>
      </w:pPr>
      <w:r w:rsidRPr="003B673D">
        <w:rPr>
          <w:rFonts w:cs="B Homa" w:hint="cs"/>
          <w:b/>
          <w:bCs w:val="0"/>
          <w:noProof/>
          <w:sz w:val="30"/>
          <w:szCs w:val="30"/>
          <w:rtl/>
          <w:lang w:bidi="fa-IR"/>
        </w:rPr>
        <w:t>نور مبین شش ماهه دوم  97 ـ درس یازدهم</w:t>
      </w:r>
    </w:p>
    <w:p w:rsidR="00414B1A" w:rsidRPr="003B673D" w:rsidRDefault="00903BFC" w:rsidP="003B673D">
      <w:pPr>
        <w:widowControl w:val="0"/>
        <w:bidi/>
        <w:jc w:val="center"/>
        <w:rPr>
          <w:rFonts w:cs="B Titr"/>
          <w:b/>
          <w:bCs w:val="0"/>
          <w:sz w:val="30"/>
          <w:szCs w:val="30"/>
          <w:rtl/>
          <w:lang w:bidi="fa-IR"/>
        </w:rPr>
      </w:pPr>
      <w:r w:rsidRPr="003B673D">
        <w:rPr>
          <w:rFonts w:cs="B Titr"/>
          <w:b/>
          <w:bCs w:val="0"/>
          <w:noProof/>
          <w:sz w:val="30"/>
          <w:szCs w:val="30"/>
          <w:rtl/>
          <w:lang w:bidi="fa-IR"/>
        </w:rPr>
        <w:t>د</w:t>
      </w:r>
      <w:r w:rsidR="00155523" w:rsidRPr="003B673D">
        <w:rPr>
          <w:rFonts w:cs="B Titr" w:hint="cs"/>
          <w:b/>
          <w:bCs w:val="0"/>
          <w:noProof/>
          <w:sz w:val="30"/>
          <w:szCs w:val="30"/>
          <w:rtl/>
          <w:lang w:bidi="fa-IR"/>
        </w:rPr>
        <w:t>ین سطحی به کار نمی‌آید</w:t>
      </w:r>
    </w:p>
    <w:p w:rsidR="009A177F" w:rsidRPr="009A177F" w:rsidRDefault="009A177F" w:rsidP="00D917F9">
      <w:pPr>
        <w:widowControl w:val="0"/>
        <w:bidi/>
        <w:ind w:firstLine="284"/>
        <w:jc w:val="center"/>
        <w:rPr>
          <w:rFonts w:ascii="Traditional Arabic" w:hAnsi="Traditional Arabic" w:cs="Traditional Arabic"/>
          <w:b/>
          <w:sz w:val="28"/>
          <w:szCs w:val="30"/>
          <w:rtl/>
        </w:rPr>
      </w:pPr>
      <w:r w:rsidRPr="009A177F">
        <w:rPr>
          <w:rFonts w:ascii="Traditional Arabic" w:hAnsi="Traditional Arabic" w:cs="Traditional Arabic"/>
          <w:b/>
          <w:sz w:val="28"/>
          <w:szCs w:val="30"/>
          <w:rtl/>
        </w:rPr>
        <w:t>وَ مِنَ النَّاسِ مَنْ يَعْبُدُ اللَّهَ عَلى حَرْفٍ فَإِنْ أَصابَهُ خَيْرٌ اطْمَأَنَّ بِهِ وَ إِنْ أَصابَتْهُ فِتْنَةٌ انْقَلَبَ عَلى</w:t>
      </w:r>
      <w:r w:rsidR="00D917F9">
        <w:rPr>
          <w:rFonts w:ascii="Traditional Arabic" w:hAnsi="Traditional Arabic" w:cs="Traditional Arabic" w:hint="cs"/>
          <w:b/>
          <w:sz w:val="28"/>
          <w:szCs w:val="30"/>
          <w:rtl/>
        </w:rPr>
        <w:t>‌</w:t>
      </w:r>
      <w:r w:rsidRPr="009A177F">
        <w:rPr>
          <w:rFonts w:ascii="Traditional Arabic" w:hAnsi="Traditional Arabic" w:cs="Traditional Arabic"/>
          <w:b/>
          <w:sz w:val="28"/>
          <w:szCs w:val="30"/>
          <w:rtl/>
        </w:rPr>
        <w:t xml:space="preserve"> وَجْهِهِ خَسِرَ الدُّنْيا وَ الْآخِرَةَ ذلِكَ هُوَ الْخُسْرانُ الْمُبينُ</w:t>
      </w:r>
    </w:p>
    <w:p w:rsidR="00903BFC" w:rsidRPr="00D937B5" w:rsidRDefault="009A177F" w:rsidP="00D917F9">
      <w:pPr>
        <w:widowControl w:val="0"/>
        <w:bidi/>
        <w:jc w:val="center"/>
        <w:rPr>
          <w:rFonts w:cs="B Nazanin"/>
          <w:bCs w:val="0"/>
          <w:sz w:val="28"/>
          <w:rtl/>
        </w:rPr>
      </w:pPr>
      <w:r w:rsidRPr="00D937B5">
        <w:rPr>
          <w:rFonts w:cs="B Nazanin"/>
          <w:bCs w:val="0"/>
          <w:sz w:val="28"/>
          <w:rtl/>
        </w:rPr>
        <w:t>بعضى از مردم خدا را تنها با زبان مى</w:t>
      </w:r>
      <w:r w:rsidR="00D917F9">
        <w:rPr>
          <w:rFonts w:cs="B Nazanin" w:hint="cs"/>
          <w:bCs w:val="0"/>
          <w:sz w:val="28"/>
          <w:rtl/>
        </w:rPr>
        <w:t>‌</w:t>
      </w:r>
      <w:r w:rsidRPr="00D937B5">
        <w:rPr>
          <w:rFonts w:cs="B Nazanin"/>
          <w:bCs w:val="0"/>
          <w:sz w:val="28"/>
          <w:rtl/>
        </w:rPr>
        <w:t>پرستند (و ايمان قلبي</w:t>
      </w:r>
      <w:r w:rsidRPr="00D937B5">
        <w:rPr>
          <w:rFonts w:cs="B Nazanin" w:hint="cs"/>
          <w:bCs w:val="0"/>
          <w:sz w:val="28"/>
          <w:rtl/>
        </w:rPr>
        <w:t>‌</w:t>
      </w:r>
      <w:r w:rsidRPr="00D937B5">
        <w:rPr>
          <w:rFonts w:cs="B Nazanin"/>
          <w:bCs w:val="0"/>
          <w:sz w:val="28"/>
          <w:rtl/>
        </w:rPr>
        <w:t>شان بسيار ضعيف است)؛ همين كه (دنيا به آن</w:t>
      </w:r>
      <w:r w:rsidRPr="00D937B5">
        <w:rPr>
          <w:rFonts w:cs="B Nazanin" w:hint="cs"/>
          <w:bCs w:val="0"/>
          <w:sz w:val="28"/>
          <w:rtl/>
        </w:rPr>
        <w:t>‌</w:t>
      </w:r>
      <w:r w:rsidRPr="00D937B5">
        <w:rPr>
          <w:rFonts w:cs="B Nazanin"/>
          <w:bCs w:val="0"/>
          <w:sz w:val="28"/>
          <w:rtl/>
        </w:rPr>
        <w:t>ها رو كند و نفع و) خيرى به آنان برسد، حالت اطمينان پيدا مى</w:t>
      </w:r>
      <w:r w:rsidR="00D917F9">
        <w:rPr>
          <w:rFonts w:cs="B Nazanin" w:hint="cs"/>
          <w:bCs w:val="0"/>
          <w:sz w:val="28"/>
          <w:rtl/>
        </w:rPr>
        <w:t>‌</w:t>
      </w:r>
      <w:r w:rsidRPr="00D937B5">
        <w:rPr>
          <w:rFonts w:cs="B Nazanin"/>
          <w:bCs w:val="0"/>
          <w:sz w:val="28"/>
          <w:rtl/>
        </w:rPr>
        <w:t>كنند؛ اما اگر مصيبتى براى امتحان به آن</w:t>
      </w:r>
      <w:r w:rsidRPr="00D937B5">
        <w:rPr>
          <w:rFonts w:cs="B Nazanin" w:hint="cs"/>
          <w:bCs w:val="0"/>
          <w:sz w:val="28"/>
          <w:rtl/>
        </w:rPr>
        <w:t>‌</w:t>
      </w:r>
      <w:r w:rsidRPr="00D937B5">
        <w:rPr>
          <w:rFonts w:cs="B Nazanin"/>
          <w:bCs w:val="0"/>
          <w:sz w:val="28"/>
          <w:rtl/>
        </w:rPr>
        <w:t>ها برسد، دگرگون مى</w:t>
      </w:r>
      <w:r w:rsidR="00D917F9">
        <w:rPr>
          <w:rFonts w:cs="B Nazanin" w:hint="cs"/>
          <w:bCs w:val="0"/>
          <w:sz w:val="28"/>
          <w:rtl/>
        </w:rPr>
        <w:t>‌</w:t>
      </w:r>
      <w:r w:rsidRPr="00D937B5">
        <w:rPr>
          <w:rFonts w:cs="B Nazanin" w:hint="cs"/>
          <w:bCs w:val="0"/>
          <w:sz w:val="28"/>
          <w:rtl/>
        </w:rPr>
        <w:t>‌</w:t>
      </w:r>
      <w:r w:rsidRPr="00D937B5">
        <w:rPr>
          <w:rFonts w:cs="B Nazanin"/>
          <w:bCs w:val="0"/>
          <w:sz w:val="28"/>
          <w:rtl/>
        </w:rPr>
        <w:t>شوند (و به كفر رو</w:t>
      </w:r>
      <w:r w:rsidRPr="00D937B5">
        <w:rPr>
          <w:rFonts w:cs="B Nazanin" w:hint="cs"/>
          <w:bCs w:val="0"/>
          <w:sz w:val="28"/>
          <w:rtl/>
        </w:rPr>
        <w:t xml:space="preserve"> </w:t>
      </w:r>
      <w:r w:rsidRPr="00D937B5">
        <w:rPr>
          <w:rFonts w:cs="B Nazanin"/>
          <w:bCs w:val="0"/>
          <w:sz w:val="28"/>
          <w:rtl/>
        </w:rPr>
        <w:t>مى</w:t>
      </w:r>
      <w:r w:rsidR="00D917F9">
        <w:rPr>
          <w:rFonts w:cs="B Nazanin" w:hint="cs"/>
          <w:bCs w:val="0"/>
          <w:sz w:val="28"/>
          <w:rtl/>
        </w:rPr>
        <w:t>‌</w:t>
      </w:r>
      <w:r w:rsidRPr="00D937B5">
        <w:rPr>
          <w:rFonts w:cs="B Nazanin"/>
          <w:bCs w:val="0"/>
          <w:sz w:val="28"/>
          <w:rtl/>
        </w:rPr>
        <w:t>آورند)! (به اين ترتيب) هم دنيا را از دست داده</w:t>
      </w:r>
      <w:r w:rsidR="00D917F9">
        <w:rPr>
          <w:rFonts w:cs="B Nazanin" w:hint="cs"/>
          <w:bCs w:val="0"/>
          <w:sz w:val="28"/>
          <w:rtl/>
        </w:rPr>
        <w:t>‌</w:t>
      </w:r>
      <w:r w:rsidRPr="00D937B5">
        <w:rPr>
          <w:rFonts w:cs="B Nazanin"/>
          <w:bCs w:val="0"/>
          <w:sz w:val="28"/>
          <w:rtl/>
        </w:rPr>
        <w:t>اند، و هم آخرت را؛ و اين همان خسران و زيان آشكار است</w:t>
      </w:r>
      <w:r w:rsidRPr="00D937B5">
        <w:rPr>
          <w:rFonts w:cs="B Nazanin" w:hint="cs"/>
          <w:bCs w:val="0"/>
          <w:sz w:val="28"/>
          <w:rtl/>
        </w:rPr>
        <w:t>.</w:t>
      </w:r>
      <w:r w:rsidR="00D917F9">
        <w:rPr>
          <w:rFonts w:cs="B Nazanin" w:hint="cs"/>
          <w:bCs w:val="0"/>
          <w:sz w:val="28"/>
          <w:rtl/>
        </w:rPr>
        <w:t>‌</w:t>
      </w:r>
      <w:r w:rsidRPr="00D937B5">
        <w:rPr>
          <w:rFonts w:cs="B Nazanin" w:hint="cs"/>
          <w:bCs w:val="0"/>
          <w:sz w:val="28"/>
          <w:rtl/>
        </w:rPr>
        <w:t xml:space="preserve"> </w:t>
      </w:r>
      <w:r w:rsidR="00903BFC" w:rsidRPr="00D937B5">
        <w:rPr>
          <w:rFonts w:cs="B Nazanin" w:hint="cs"/>
          <w:bCs w:val="0"/>
          <w:sz w:val="28"/>
          <w:rtl/>
        </w:rPr>
        <w:t>(</w:t>
      </w:r>
      <w:r w:rsidRPr="00D937B5">
        <w:rPr>
          <w:rFonts w:cs="B Nazanin" w:hint="cs"/>
          <w:bCs w:val="0"/>
          <w:sz w:val="28"/>
          <w:rtl/>
        </w:rPr>
        <w:t>حج</w:t>
      </w:r>
      <w:r w:rsidR="00903BFC" w:rsidRPr="00D937B5">
        <w:rPr>
          <w:rFonts w:cs="B Nazanin" w:hint="cs"/>
          <w:bCs w:val="0"/>
          <w:sz w:val="28"/>
          <w:rtl/>
        </w:rPr>
        <w:t>/</w:t>
      </w:r>
      <w:r w:rsidRPr="00D937B5">
        <w:rPr>
          <w:rFonts w:cs="B Nazanin" w:hint="cs"/>
          <w:bCs w:val="0"/>
          <w:sz w:val="28"/>
          <w:rtl/>
        </w:rPr>
        <w:t>11</w:t>
      </w:r>
      <w:r w:rsidR="00903BFC" w:rsidRPr="00D937B5">
        <w:rPr>
          <w:rFonts w:cs="B Nazanin" w:hint="cs"/>
          <w:bCs w:val="0"/>
          <w:sz w:val="28"/>
          <w:rtl/>
        </w:rPr>
        <w:t>)</w:t>
      </w:r>
    </w:p>
    <w:p w:rsidR="00F719BD" w:rsidRDefault="00F719BD" w:rsidP="001200B2">
      <w:pPr>
        <w:widowControl w:val="0"/>
        <w:bidi/>
        <w:ind w:firstLine="284"/>
        <w:jc w:val="both"/>
        <w:rPr>
          <w:rFonts w:cs="B Nazanin" w:hint="cs"/>
          <w:sz w:val="28"/>
          <w:rtl/>
        </w:rPr>
      </w:pPr>
    </w:p>
    <w:p w:rsidR="003B673D" w:rsidRDefault="00000604" w:rsidP="00F719BD">
      <w:pPr>
        <w:widowControl w:val="0"/>
        <w:bidi/>
        <w:ind w:firstLine="284"/>
        <w:jc w:val="both"/>
        <w:rPr>
          <w:rFonts w:cs="B Traffic" w:hint="cs"/>
          <w:sz w:val="22"/>
          <w:szCs w:val="26"/>
          <w:rtl/>
        </w:rPr>
      </w:pPr>
      <w:r w:rsidRPr="00406540">
        <w:rPr>
          <w:rFonts w:cs="B Nazanin" w:hint="cs"/>
          <w:sz w:val="28"/>
          <w:rtl/>
        </w:rPr>
        <w:t>انس با قرآن</w:t>
      </w:r>
      <w:r w:rsidR="00DF0FCE" w:rsidRPr="00406540">
        <w:rPr>
          <w:rFonts w:cs="B Nazanin" w:hint="cs"/>
          <w:sz w:val="28"/>
          <w:rtl/>
        </w:rPr>
        <w:t>:</w:t>
      </w:r>
      <w:r w:rsidRPr="00406540">
        <w:rPr>
          <w:rFonts w:cs="B Nazanin" w:hint="cs"/>
          <w:sz w:val="28"/>
          <w:rtl/>
        </w:rPr>
        <w:t xml:space="preserve"> </w:t>
      </w:r>
    </w:p>
    <w:p w:rsidR="003B673D" w:rsidRDefault="001200B2" w:rsidP="003B673D">
      <w:pPr>
        <w:widowControl w:val="0"/>
        <w:bidi/>
        <w:ind w:firstLine="284"/>
        <w:jc w:val="both"/>
        <w:rPr>
          <w:rFonts w:cs="B Traffic" w:hint="cs"/>
          <w:sz w:val="22"/>
          <w:szCs w:val="26"/>
          <w:rtl/>
        </w:rPr>
      </w:pPr>
      <w:r w:rsidRPr="001200B2">
        <w:rPr>
          <w:rFonts w:cs="B Traffic" w:hint="cs"/>
          <w:sz w:val="22"/>
          <w:szCs w:val="26"/>
          <w:rtl/>
        </w:rPr>
        <w:t>معجزات علمی قرآن:</w:t>
      </w:r>
    </w:p>
    <w:p w:rsidR="001200B2" w:rsidRPr="00637CD6" w:rsidRDefault="001200B2" w:rsidP="003B673D">
      <w:pPr>
        <w:widowControl w:val="0"/>
        <w:bidi/>
        <w:ind w:firstLine="284"/>
        <w:jc w:val="both"/>
        <w:rPr>
          <w:rFonts w:cs="2  Titr"/>
          <w:b/>
        </w:rPr>
      </w:pPr>
      <w:r w:rsidRPr="001200B2">
        <w:rPr>
          <w:rFonts w:cs="B Traffic" w:hint="cs"/>
          <w:sz w:val="22"/>
          <w:szCs w:val="26"/>
          <w:rtl/>
        </w:rPr>
        <w:t xml:space="preserve"> 1ـ زوجيت در گياهان</w:t>
      </w:r>
    </w:p>
    <w:p w:rsidR="001200B2" w:rsidRPr="001200B2" w:rsidRDefault="001200B2" w:rsidP="00D937B5">
      <w:pPr>
        <w:widowControl w:val="0"/>
        <w:bidi/>
        <w:ind w:firstLine="284"/>
        <w:jc w:val="both"/>
        <w:rPr>
          <w:rFonts w:cs="B Traffic"/>
          <w:sz w:val="28"/>
          <w:rtl/>
          <w:lang w:bidi="fa-IR"/>
        </w:rPr>
      </w:pPr>
      <w:r w:rsidRPr="001200B2">
        <w:rPr>
          <w:rFonts w:ascii="Traditional Arabic" w:hAnsi="Traditional Arabic" w:cs="B Nazanin" w:hint="cs"/>
          <w:b/>
          <w:bCs w:val="0"/>
          <w:sz w:val="28"/>
          <w:rtl/>
        </w:rPr>
        <w:t xml:space="preserve">عبارت </w:t>
      </w:r>
      <w:r>
        <w:rPr>
          <w:rFonts w:ascii="Traditional Arabic" w:hAnsi="Traditional Arabic" w:cs="B Nazanin" w:hint="cs"/>
          <w:b/>
          <w:bCs w:val="0"/>
          <w:sz w:val="28"/>
          <w:rtl/>
        </w:rPr>
        <w:t>«</w:t>
      </w:r>
      <w:r w:rsidRPr="001200B2">
        <w:rPr>
          <w:rFonts w:ascii="Traditional Arabic" w:hAnsi="Traditional Arabic" w:cs="Traditional Arabic"/>
          <w:sz w:val="28"/>
          <w:rtl/>
        </w:rPr>
        <w:t>وَ</w:t>
      </w:r>
      <w:r w:rsidRPr="001200B2">
        <w:rPr>
          <w:rFonts w:ascii="Traditional Arabic" w:hAnsi="Traditional Arabic" w:cs="Traditional Arabic" w:hint="cs"/>
          <w:sz w:val="28"/>
          <w:rtl/>
        </w:rPr>
        <w:t xml:space="preserve"> </w:t>
      </w:r>
      <w:r w:rsidRPr="001200B2">
        <w:rPr>
          <w:rFonts w:ascii="Traditional Arabic" w:hAnsi="Traditional Arabic" w:cs="Traditional Arabic"/>
          <w:sz w:val="28"/>
          <w:rtl/>
        </w:rPr>
        <w:t>مِن كُلِّ الثَّمَرَاتِ جَعَلَ فِيهَا زَوْجَيْنِ اثْنَيْنِ</w:t>
      </w:r>
      <w:r>
        <w:rPr>
          <w:rFonts w:ascii="Traditional Arabic" w:hAnsi="Traditional Arabic" w:cs="B Nazanin" w:hint="cs"/>
          <w:b/>
          <w:bCs w:val="0"/>
          <w:sz w:val="28"/>
          <w:rtl/>
        </w:rPr>
        <w:t xml:space="preserve"> ـ و</w:t>
      </w:r>
      <w:r w:rsidRPr="001200B2">
        <w:rPr>
          <w:rFonts w:ascii="Traditional Arabic" w:hAnsi="Traditional Arabic" w:cs="B Nazanin" w:hint="cs"/>
          <w:b/>
          <w:bCs w:val="0"/>
          <w:sz w:val="28"/>
          <w:rtl/>
        </w:rPr>
        <w:t xml:space="preserve"> </w:t>
      </w:r>
      <w:r>
        <w:rPr>
          <w:rFonts w:ascii="Traditional Arabic" w:hAnsi="Traditional Arabic" w:cs="B Nazanin" w:hint="cs"/>
          <w:b/>
          <w:bCs w:val="0"/>
          <w:sz w:val="28"/>
          <w:rtl/>
        </w:rPr>
        <w:t>(</w:t>
      </w:r>
      <w:r w:rsidRPr="001200B2">
        <w:rPr>
          <w:rFonts w:ascii="Traditional Arabic" w:hAnsi="Traditional Arabic" w:cs="B Nazanin" w:hint="cs"/>
          <w:b/>
          <w:bCs w:val="0"/>
          <w:sz w:val="28"/>
          <w:rtl/>
        </w:rPr>
        <w:t>او كسى است كه</w:t>
      </w:r>
      <w:r>
        <w:rPr>
          <w:rFonts w:ascii="Traditional Arabic" w:hAnsi="Traditional Arabic" w:cs="B Nazanin" w:hint="cs"/>
          <w:b/>
          <w:bCs w:val="0"/>
          <w:sz w:val="28"/>
          <w:rtl/>
        </w:rPr>
        <w:t>)</w:t>
      </w:r>
      <w:r w:rsidRPr="001200B2">
        <w:rPr>
          <w:rFonts w:ascii="Traditional Arabic" w:hAnsi="Traditional Arabic" w:cs="B Nazanin" w:hint="cs"/>
          <w:b/>
          <w:bCs w:val="0"/>
          <w:sz w:val="28"/>
          <w:rtl/>
        </w:rPr>
        <w:t xml:space="preserve"> از همه‌‌</w:t>
      </w:r>
      <w:r w:rsidRPr="001200B2">
        <w:rPr>
          <w:rFonts w:ascii="Traditional Arabic" w:hAnsi="Traditional Arabic" w:cs="B Nazanin" w:hint="eastAsia"/>
          <w:b/>
          <w:bCs w:val="0"/>
          <w:sz w:val="28"/>
          <w:rtl/>
        </w:rPr>
        <w:t>‌ی</w:t>
      </w:r>
      <w:r w:rsidRPr="001200B2">
        <w:rPr>
          <w:rFonts w:ascii="Traditional Arabic" w:hAnsi="Traditional Arabic" w:cs="B Nazanin" w:hint="cs"/>
          <w:b/>
          <w:bCs w:val="0"/>
          <w:sz w:val="28"/>
          <w:rtl/>
        </w:rPr>
        <w:t xml:space="preserve"> محصولات، در آن، يك جفت دوتايى قرار داد».</w:t>
      </w:r>
      <w:r>
        <w:rPr>
          <w:rFonts w:ascii="Traditional Arabic" w:hAnsi="Traditional Arabic" w:cs="B Nazanin" w:hint="cs"/>
          <w:b/>
          <w:bCs w:val="0"/>
          <w:sz w:val="28"/>
          <w:rtl/>
        </w:rPr>
        <w:t xml:space="preserve"> که در آیه 3 سوره رعد آمده است،</w:t>
      </w:r>
      <w:r w:rsidRPr="001200B2">
        <w:rPr>
          <w:rFonts w:ascii="Traditional Arabic" w:hAnsi="Traditional Arabic" w:cs="B Nazanin" w:hint="cs"/>
          <w:b/>
          <w:bCs w:val="0"/>
          <w:sz w:val="28"/>
          <w:rtl/>
        </w:rPr>
        <w:t xml:space="preserve"> اشاره دارد به اين</w:t>
      </w:r>
      <w:r w:rsidRPr="001200B2">
        <w:rPr>
          <w:rFonts w:ascii="Traditional Arabic" w:hAnsi="Traditional Arabic" w:cs="B Nazanin" w:hint="eastAsia"/>
          <w:b/>
          <w:bCs w:val="0"/>
          <w:sz w:val="28"/>
          <w:rtl/>
        </w:rPr>
        <w:t>‌</w:t>
      </w:r>
      <w:r w:rsidRPr="001200B2">
        <w:rPr>
          <w:rFonts w:ascii="Traditional Arabic" w:hAnsi="Traditional Arabic" w:cs="B Nazanin" w:hint="cs"/>
          <w:b/>
          <w:bCs w:val="0"/>
          <w:sz w:val="28"/>
          <w:rtl/>
        </w:rPr>
        <w:t>كه ميوه‌‌ها موجودات زنده‌‌اي هستند كه داراي نطفه‌‌هاي نر و ماده مي‌‌باشند كه از طريق تلقيح، بارور مي‌‌شوند.</w:t>
      </w:r>
      <w:r w:rsidRPr="001200B2">
        <w:rPr>
          <w:rStyle w:val="FootnoteReference"/>
          <w:rFonts w:ascii="Traditional Arabic" w:hAnsi="Traditional Arabic" w:cs="B Titr"/>
          <w:sz w:val="20"/>
          <w:szCs w:val="20"/>
          <w:rtl/>
        </w:rPr>
        <w:t xml:space="preserve"> </w:t>
      </w:r>
      <w:r w:rsidRPr="001200B2">
        <w:rPr>
          <w:rFonts w:ascii="Traditional Arabic" w:hAnsi="Traditional Arabic" w:cs="B Nazanin" w:hint="cs"/>
          <w:b/>
          <w:bCs w:val="0"/>
          <w:sz w:val="28"/>
          <w:rtl/>
        </w:rPr>
        <w:t>گياه‌‌شناس سوئدي</w:t>
      </w:r>
      <w:r>
        <w:rPr>
          <w:rFonts w:ascii="Traditional Arabic" w:hAnsi="Traditional Arabic" w:cs="B Nazanin" w:hint="cs"/>
          <w:b/>
          <w:bCs w:val="0"/>
          <w:sz w:val="28"/>
          <w:rtl/>
        </w:rPr>
        <w:t xml:space="preserve"> (</w:t>
      </w:r>
      <w:r w:rsidRPr="001200B2">
        <w:rPr>
          <w:rFonts w:ascii="Traditional Arabic" w:hAnsi="Traditional Arabic" w:cs="B Nazanin" w:hint="cs"/>
          <w:b/>
          <w:bCs w:val="0"/>
          <w:sz w:val="28"/>
          <w:rtl/>
        </w:rPr>
        <w:t xml:space="preserve">‌لينه </w:t>
      </w:r>
      <w:r>
        <w:rPr>
          <w:rFonts w:ascii="Traditional Arabic" w:hAnsi="Traditional Arabic" w:cs="B Nazanin" w:hint="cs"/>
          <w:b/>
          <w:bCs w:val="0"/>
          <w:sz w:val="28"/>
          <w:rtl/>
        </w:rPr>
        <w:t>)</w:t>
      </w:r>
      <w:r w:rsidRPr="001200B2">
        <w:rPr>
          <w:rFonts w:ascii="Traditional Arabic" w:hAnsi="Traditional Arabic" w:cs="B Nazanin" w:hint="cs"/>
          <w:b/>
          <w:bCs w:val="0"/>
          <w:sz w:val="28"/>
          <w:rtl/>
        </w:rPr>
        <w:t xml:space="preserve"> در اواسط قرن 18 م</w:t>
      </w:r>
      <w:r>
        <w:rPr>
          <w:rFonts w:ascii="Traditional Arabic" w:hAnsi="Traditional Arabic" w:cs="B Nazanin" w:hint="cs"/>
          <w:b/>
          <w:bCs w:val="0"/>
          <w:sz w:val="28"/>
          <w:rtl/>
        </w:rPr>
        <w:t>یلادی</w:t>
      </w:r>
      <w:r w:rsidRPr="001200B2">
        <w:rPr>
          <w:rFonts w:ascii="Traditional Arabic" w:hAnsi="Traditional Arabic" w:cs="B Nazanin" w:hint="cs"/>
          <w:b/>
          <w:bCs w:val="0"/>
          <w:sz w:val="28"/>
          <w:rtl/>
        </w:rPr>
        <w:t xml:space="preserve"> موفق به كشف اين مسأله شد كه زوجيت در جهان گياهان تقريباً يك قانون عمومي و همگاني است و گياهان نيز همچون حيوانات از طريق آميزش نطفه نر و ماده، بارور مي‌‌شوند و ميوه مي‌‌دهند، </w:t>
      </w:r>
      <w:r>
        <w:rPr>
          <w:rFonts w:ascii="Traditional Arabic" w:hAnsi="Traditional Arabic" w:cs="B Nazanin" w:hint="cs"/>
          <w:b/>
          <w:bCs w:val="0"/>
          <w:sz w:val="28"/>
          <w:rtl/>
        </w:rPr>
        <w:t xml:space="preserve">در خالی که </w:t>
      </w:r>
      <w:r w:rsidRPr="001200B2">
        <w:rPr>
          <w:rFonts w:ascii="Traditional Arabic" w:hAnsi="Traditional Arabic" w:cs="B Nazanin" w:hint="cs"/>
          <w:b/>
          <w:bCs w:val="0"/>
          <w:sz w:val="28"/>
          <w:rtl/>
        </w:rPr>
        <w:t>قرآن مجيد در يك‌هزار و صد سال قبل از آن، اين حقيقت را فاش ساخته است.</w:t>
      </w:r>
      <w:r>
        <w:rPr>
          <w:rFonts w:ascii="Traditional Arabic" w:hAnsi="Traditional Arabic" w:cs="B Nazanin" w:hint="cs"/>
          <w:b/>
          <w:bCs w:val="0"/>
          <w:sz w:val="28"/>
          <w:rtl/>
        </w:rPr>
        <w:t xml:space="preserve"> </w:t>
      </w:r>
      <w:r w:rsidRPr="001200B2">
        <w:rPr>
          <w:rFonts w:ascii="Traditional Arabic" w:hAnsi="Traditional Arabic" w:cs="B Nazanin" w:hint="cs"/>
          <w:b/>
          <w:bCs w:val="0"/>
          <w:sz w:val="28"/>
          <w:rtl/>
        </w:rPr>
        <w:t>قبل از لينه دانشمندان به نر و ماده بودن بعضي از گياهان پي برده بودند، حتي مردم عادي مي‌‌دانستند كه اگر از نطفه نر نخل روي قسمت‌هاي ماده گياه نپاشند، ثمر نخواهد داد، اما هيچ‌</w:t>
      </w:r>
      <w:r w:rsidRPr="001200B2">
        <w:rPr>
          <w:rFonts w:ascii="Traditional Arabic" w:hAnsi="Traditional Arabic" w:cs="B Nazanin" w:hint="eastAsia"/>
          <w:b/>
          <w:bCs w:val="0"/>
          <w:sz w:val="28"/>
          <w:rtl/>
        </w:rPr>
        <w:t>‌</w:t>
      </w:r>
      <w:r w:rsidRPr="001200B2">
        <w:rPr>
          <w:rFonts w:ascii="Traditional Arabic" w:hAnsi="Traditional Arabic" w:cs="B Nazanin" w:hint="cs"/>
          <w:b/>
          <w:bCs w:val="0"/>
          <w:sz w:val="28"/>
          <w:rtl/>
        </w:rPr>
        <w:t>كس به درستي نمي‌‌دانست كه اين يك قانون تقريباً همگاني است تا اين</w:t>
      </w:r>
      <w:r w:rsidRPr="001200B2">
        <w:rPr>
          <w:rFonts w:ascii="Traditional Arabic" w:hAnsi="Traditional Arabic" w:cs="B Nazanin" w:hint="eastAsia"/>
          <w:b/>
          <w:bCs w:val="0"/>
          <w:sz w:val="28"/>
          <w:rtl/>
        </w:rPr>
        <w:t>‌</w:t>
      </w:r>
      <w:r w:rsidRPr="001200B2">
        <w:rPr>
          <w:rFonts w:ascii="Traditional Arabic" w:hAnsi="Traditional Arabic" w:cs="B Nazanin" w:hint="cs"/>
          <w:b/>
          <w:bCs w:val="0"/>
          <w:sz w:val="28"/>
          <w:rtl/>
        </w:rPr>
        <w:t>كه لينه موفق به كشف آن شد</w:t>
      </w:r>
      <w:r>
        <w:rPr>
          <w:rFonts w:ascii="Traditional Arabic" w:hAnsi="Traditional Arabic" w:cs="B Nazanin" w:hint="cs"/>
          <w:b/>
          <w:bCs w:val="0"/>
          <w:sz w:val="28"/>
          <w:rtl/>
        </w:rPr>
        <w:t>.</w:t>
      </w:r>
      <w:r w:rsidRPr="001200B2">
        <w:rPr>
          <w:rFonts w:ascii="Traditional Arabic" w:hAnsi="Traditional Arabic" w:cs="B Nazanin" w:hint="cs"/>
          <w:b/>
          <w:bCs w:val="0"/>
          <w:sz w:val="28"/>
          <w:rtl/>
        </w:rPr>
        <w:t xml:space="preserve"> </w:t>
      </w:r>
    </w:p>
    <w:p w:rsidR="00F719BD" w:rsidRDefault="00F719BD" w:rsidP="00C72FEF">
      <w:pPr>
        <w:widowControl w:val="0"/>
        <w:bidi/>
        <w:jc w:val="both"/>
        <w:rPr>
          <w:rFonts w:cs="B Traffic" w:hint="cs"/>
          <w:sz w:val="28"/>
          <w:rtl/>
        </w:rPr>
      </w:pPr>
    </w:p>
    <w:p w:rsidR="003B673D" w:rsidRDefault="002233A2" w:rsidP="00F719BD">
      <w:pPr>
        <w:widowControl w:val="0"/>
        <w:bidi/>
        <w:jc w:val="both"/>
        <w:rPr>
          <w:rFonts w:cs="B Nazanin" w:hint="cs"/>
          <w:bCs w:val="0"/>
          <w:sz w:val="30"/>
          <w:szCs w:val="30"/>
          <w:rtl/>
        </w:rPr>
      </w:pPr>
      <w:r w:rsidRPr="00406540">
        <w:rPr>
          <w:rFonts w:cs="B Traffic" w:hint="cs"/>
          <w:sz w:val="28"/>
          <w:rtl/>
        </w:rPr>
        <w:t>واژگان</w:t>
      </w:r>
      <w:r w:rsidR="00C72FEF" w:rsidRPr="00C72FEF">
        <w:rPr>
          <w:rFonts w:cs="B Nazanin" w:hint="cs"/>
          <w:bCs w:val="0"/>
          <w:sz w:val="30"/>
          <w:szCs w:val="30"/>
          <w:rtl/>
        </w:rPr>
        <w:t>:</w:t>
      </w:r>
    </w:p>
    <w:p w:rsidR="003B673D" w:rsidRDefault="001200B2" w:rsidP="00D917F9">
      <w:pPr>
        <w:widowControl w:val="0"/>
        <w:bidi/>
        <w:jc w:val="both"/>
        <w:rPr>
          <w:rFonts w:cs="B Nazanin" w:hint="cs"/>
          <w:bCs w:val="0"/>
          <w:sz w:val="30"/>
          <w:szCs w:val="30"/>
          <w:rtl/>
        </w:rPr>
      </w:pPr>
      <w:r w:rsidRPr="009A177F">
        <w:rPr>
          <w:rFonts w:ascii="Traditional Arabic" w:hAnsi="Traditional Arabic" w:cs="Traditional Arabic"/>
          <w:b/>
          <w:sz w:val="28"/>
          <w:szCs w:val="30"/>
          <w:rtl/>
        </w:rPr>
        <w:t>يَعْبُدُ</w:t>
      </w:r>
      <w:r>
        <w:rPr>
          <w:rFonts w:ascii="Traditional Arabic" w:hAnsi="Traditional Arabic" w:cs="Traditional Arabic" w:hint="cs"/>
          <w:b/>
          <w:sz w:val="28"/>
          <w:szCs w:val="30"/>
          <w:rtl/>
        </w:rPr>
        <w:t>:</w:t>
      </w:r>
      <w:r w:rsidRPr="001200B2">
        <w:rPr>
          <w:rFonts w:cs="B Nazanin"/>
          <w:bCs w:val="0"/>
          <w:sz w:val="30"/>
          <w:szCs w:val="30"/>
          <w:rtl/>
        </w:rPr>
        <w:t xml:space="preserve"> </w:t>
      </w:r>
      <w:r w:rsidRPr="009A177F">
        <w:rPr>
          <w:rFonts w:cs="B Nazanin"/>
          <w:bCs w:val="0"/>
          <w:sz w:val="30"/>
          <w:szCs w:val="30"/>
          <w:rtl/>
        </w:rPr>
        <w:t>مى</w:t>
      </w:r>
      <w:r w:rsidR="00D917F9">
        <w:rPr>
          <w:rFonts w:cs="B Nazanin" w:hint="cs"/>
          <w:bCs w:val="0"/>
          <w:sz w:val="30"/>
          <w:szCs w:val="30"/>
          <w:rtl/>
        </w:rPr>
        <w:t>‌</w:t>
      </w:r>
      <w:r w:rsidRPr="009A177F">
        <w:rPr>
          <w:rFonts w:cs="B Nazanin"/>
          <w:bCs w:val="0"/>
          <w:sz w:val="30"/>
          <w:szCs w:val="30"/>
          <w:rtl/>
        </w:rPr>
        <w:t>پرستند</w:t>
      </w:r>
    </w:p>
    <w:p w:rsidR="00C72FEF" w:rsidRDefault="001200B2" w:rsidP="003B673D">
      <w:pPr>
        <w:widowControl w:val="0"/>
        <w:bidi/>
        <w:jc w:val="both"/>
        <w:rPr>
          <w:rFonts w:ascii="Traditional Arabic" w:hAnsi="Traditional Arabic" w:cs="Traditional Arabic"/>
          <w:b/>
          <w:sz w:val="28"/>
          <w:szCs w:val="30"/>
          <w:rtl/>
        </w:rPr>
      </w:pPr>
      <w:r w:rsidRPr="009A177F">
        <w:rPr>
          <w:rFonts w:ascii="Traditional Arabic" w:hAnsi="Traditional Arabic" w:cs="Traditional Arabic"/>
          <w:b/>
          <w:sz w:val="28"/>
          <w:szCs w:val="30"/>
          <w:rtl/>
        </w:rPr>
        <w:t>أَصابَ</w:t>
      </w:r>
      <w:r>
        <w:rPr>
          <w:rFonts w:ascii="Traditional Arabic" w:hAnsi="Traditional Arabic" w:cs="Traditional Arabic" w:hint="cs"/>
          <w:b/>
          <w:sz w:val="28"/>
          <w:szCs w:val="30"/>
          <w:rtl/>
        </w:rPr>
        <w:t>:</w:t>
      </w:r>
      <w:r w:rsidR="00C72FEF" w:rsidRPr="00C72FEF">
        <w:rPr>
          <w:rFonts w:cs="B Nazanin" w:hint="cs"/>
          <w:bCs w:val="0"/>
          <w:sz w:val="30"/>
          <w:szCs w:val="30"/>
          <w:rtl/>
        </w:rPr>
        <w:t xml:space="preserve"> (</w:t>
      </w:r>
      <w:r w:rsidR="00C72FEF">
        <w:rPr>
          <w:rFonts w:ascii="Traditional Arabic" w:hAnsi="Traditional Arabic" w:cs="Traditional Arabic" w:hint="cs"/>
          <w:b/>
          <w:sz w:val="28"/>
          <w:szCs w:val="30"/>
          <w:rtl/>
        </w:rPr>
        <w:t>صَو</w:t>
      </w:r>
      <w:r w:rsidR="00C72FEF" w:rsidRPr="009A177F">
        <w:rPr>
          <w:rFonts w:ascii="Traditional Arabic" w:hAnsi="Traditional Arabic" w:cs="Traditional Arabic"/>
          <w:b/>
          <w:sz w:val="28"/>
          <w:szCs w:val="30"/>
          <w:rtl/>
        </w:rPr>
        <w:t>ْ</w:t>
      </w:r>
      <w:r w:rsidR="00C72FEF">
        <w:rPr>
          <w:rFonts w:ascii="Traditional Arabic" w:hAnsi="Traditional Arabic" w:cs="Traditional Arabic" w:hint="cs"/>
          <w:b/>
          <w:sz w:val="28"/>
          <w:szCs w:val="30"/>
          <w:rtl/>
        </w:rPr>
        <w:t>ب</w:t>
      </w:r>
      <w:r w:rsidR="00C72FEF" w:rsidRPr="00C72FEF">
        <w:rPr>
          <w:rFonts w:cs="B Nazanin" w:hint="cs"/>
          <w:bCs w:val="0"/>
          <w:sz w:val="30"/>
          <w:szCs w:val="30"/>
          <w:rtl/>
        </w:rPr>
        <w:t>) رسید، نصیب شد</w:t>
      </w:r>
    </w:p>
    <w:p w:rsidR="003B673D" w:rsidRDefault="001200B2" w:rsidP="00F719BD">
      <w:pPr>
        <w:widowControl w:val="0"/>
        <w:bidi/>
        <w:jc w:val="both"/>
        <w:rPr>
          <w:rFonts w:cs="B Nazanin" w:hint="cs"/>
          <w:bCs w:val="0"/>
          <w:sz w:val="30"/>
          <w:szCs w:val="30"/>
          <w:rtl/>
        </w:rPr>
      </w:pPr>
      <w:r w:rsidRPr="009A177F">
        <w:rPr>
          <w:rFonts w:ascii="Traditional Arabic" w:hAnsi="Traditional Arabic" w:cs="Traditional Arabic"/>
          <w:b/>
          <w:sz w:val="28"/>
          <w:szCs w:val="30"/>
          <w:rtl/>
        </w:rPr>
        <w:t>اطْمَأَنَّ</w:t>
      </w:r>
      <w:r>
        <w:rPr>
          <w:rFonts w:ascii="Traditional Arabic" w:hAnsi="Traditional Arabic" w:cs="Traditional Arabic" w:hint="cs"/>
          <w:b/>
          <w:sz w:val="28"/>
          <w:szCs w:val="30"/>
          <w:rtl/>
        </w:rPr>
        <w:t>:</w:t>
      </w:r>
      <w:r w:rsidR="00C72FEF" w:rsidRPr="00C72FEF">
        <w:rPr>
          <w:rFonts w:cs="B Nazanin" w:hint="cs"/>
          <w:bCs w:val="0"/>
          <w:sz w:val="30"/>
          <w:szCs w:val="30"/>
          <w:rtl/>
        </w:rPr>
        <w:t xml:space="preserve"> خاطر جمع شد</w:t>
      </w:r>
      <w:r w:rsidRPr="00C72FEF">
        <w:rPr>
          <w:rFonts w:cs="B Nazanin"/>
          <w:bCs w:val="0"/>
          <w:sz w:val="30"/>
          <w:szCs w:val="30"/>
          <w:rtl/>
        </w:rPr>
        <w:t xml:space="preserve"> </w:t>
      </w:r>
      <w:r w:rsidR="00D937B5">
        <w:rPr>
          <w:rFonts w:cs="B Nazanin" w:hint="cs"/>
          <w:bCs w:val="0"/>
          <w:sz w:val="30"/>
          <w:szCs w:val="30"/>
          <w:rtl/>
        </w:rPr>
        <w:t>(می‌شود)</w:t>
      </w:r>
      <w:r w:rsidRPr="00C72FEF">
        <w:rPr>
          <w:rFonts w:cs="B Nazanin" w:hint="cs"/>
          <w:bCs w:val="0"/>
          <w:sz w:val="30"/>
          <w:szCs w:val="30"/>
          <w:rtl/>
        </w:rPr>
        <w:t xml:space="preserve"> </w:t>
      </w:r>
    </w:p>
    <w:p w:rsidR="001200B2" w:rsidRDefault="001200B2" w:rsidP="003B673D">
      <w:pPr>
        <w:widowControl w:val="0"/>
        <w:bidi/>
        <w:jc w:val="both"/>
        <w:rPr>
          <w:rFonts w:cs="B Nazanin"/>
          <w:bCs w:val="0"/>
          <w:sz w:val="30"/>
          <w:szCs w:val="30"/>
          <w:rtl/>
        </w:rPr>
      </w:pPr>
      <w:r w:rsidRPr="009A177F">
        <w:rPr>
          <w:rFonts w:ascii="Traditional Arabic" w:hAnsi="Traditional Arabic" w:cs="Traditional Arabic"/>
          <w:b/>
          <w:sz w:val="28"/>
          <w:szCs w:val="30"/>
          <w:rtl/>
        </w:rPr>
        <w:t>انْقَلَبَ</w:t>
      </w:r>
      <w:r>
        <w:rPr>
          <w:rFonts w:ascii="Traditional Arabic" w:hAnsi="Traditional Arabic" w:cs="Traditional Arabic" w:hint="cs"/>
          <w:b/>
          <w:sz w:val="28"/>
          <w:szCs w:val="30"/>
          <w:rtl/>
        </w:rPr>
        <w:t>:</w:t>
      </w:r>
      <w:r w:rsidR="00C72FEF">
        <w:rPr>
          <w:rFonts w:cs="B Nazanin" w:hint="cs"/>
          <w:bCs w:val="0"/>
          <w:sz w:val="30"/>
          <w:szCs w:val="30"/>
          <w:rtl/>
        </w:rPr>
        <w:t xml:space="preserve"> </w:t>
      </w:r>
      <w:r w:rsidR="00C72FEF" w:rsidRPr="00C72FEF">
        <w:rPr>
          <w:rFonts w:cs="B Nazanin" w:hint="cs"/>
          <w:bCs w:val="0"/>
          <w:sz w:val="30"/>
          <w:szCs w:val="30"/>
          <w:rtl/>
        </w:rPr>
        <w:t>رو بر تافت</w:t>
      </w:r>
      <w:r w:rsidR="00D937B5">
        <w:rPr>
          <w:rFonts w:cs="B Nazanin" w:hint="cs"/>
          <w:bCs w:val="0"/>
          <w:sz w:val="30"/>
          <w:szCs w:val="30"/>
          <w:rtl/>
        </w:rPr>
        <w:t xml:space="preserve"> (بر می‌تابد)</w:t>
      </w:r>
    </w:p>
    <w:p w:rsidR="00D937B5" w:rsidRDefault="00D937B5" w:rsidP="00D937B5">
      <w:pPr>
        <w:widowControl w:val="0"/>
        <w:bidi/>
        <w:jc w:val="both"/>
        <w:rPr>
          <w:rFonts w:cs="B Nazanin"/>
          <w:bCs w:val="0"/>
          <w:sz w:val="30"/>
          <w:szCs w:val="30"/>
          <w:rtl/>
        </w:rPr>
      </w:pPr>
      <w:r w:rsidRPr="00D937B5">
        <w:rPr>
          <w:rFonts w:cs="B Nazanin" w:hint="cs"/>
          <w:b/>
          <w:sz w:val="30"/>
          <w:szCs w:val="30"/>
          <w:rtl/>
        </w:rPr>
        <w:t>نکته:</w:t>
      </w:r>
      <w:r>
        <w:rPr>
          <w:rFonts w:cs="B Nazanin" w:hint="cs"/>
          <w:bCs w:val="0"/>
          <w:sz w:val="30"/>
          <w:szCs w:val="30"/>
          <w:rtl/>
        </w:rPr>
        <w:t xml:space="preserve"> دو کلمه آخر چون جواب شرط است مضارع معنی می‌شود.</w:t>
      </w:r>
    </w:p>
    <w:p w:rsidR="00F719BD" w:rsidRDefault="00F719BD" w:rsidP="00CC6169">
      <w:pPr>
        <w:widowControl w:val="0"/>
        <w:bidi/>
        <w:ind w:firstLine="284"/>
        <w:jc w:val="both"/>
        <w:rPr>
          <w:rFonts w:cs="B Traffic" w:hint="cs"/>
          <w:sz w:val="22"/>
          <w:szCs w:val="26"/>
          <w:rtl/>
        </w:rPr>
      </w:pPr>
    </w:p>
    <w:p w:rsidR="00CC6169" w:rsidRPr="003B673D" w:rsidRDefault="00CC6169" w:rsidP="00F719BD">
      <w:pPr>
        <w:widowControl w:val="0"/>
        <w:bidi/>
        <w:ind w:firstLine="284"/>
        <w:jc w:val="both"/>
        <w:rPr>
          <w:rFonts w:cs="B Traffic"/>
          <w:sz w:val="22"/>
          <w:szCs w:val="26"/>
          <w:rtl/>
        </w:rPr>
      </w:pPr>
      <w:r w:rsidRPr="003B673D">
        <w:rPr>
          <w:rFonts w:cs="B Traffic"/>
          <w:sz w:val="22"/>
          <w:szCs w:val="26"/>
          <w:rtl/>
        </w:rPr>
        <w:t>آن</w:t>
      </w:r>
      <w:r w:rsidRPr="003B673D">
        <w:rPr>
          <w:rFonts w:cs="B Traffic" w:hint="cs"/>
          <w:sz w:val="22"/>
          <w:szCs w:val="26"/>
          <w:rtl/>
        </w:rPr>
        <w:t>‌</w:t>
      </w:r>
      <w:r w:rsidRPr="003B673D">
        <w:rPr>
          <w:rFonts w:cs="B Traffic"/>
          <w:sz w:val="22"/>
          <w:szCs w:val="26"/>
          <w:rtl/>
        </w:rPr>
        <w:t>ها كه بر لب پرتگاه كفرند</w:t>
      </w:r>
      <w:r w:rsidRPr="003B673D">
        <w:rPr>
          <w:rFonts w:cs="B Traffic" w:hint="cs"/>
          <w:sz w:val="22"/>
          <w:szCs w:val="26"/>
          <w:rtl/>
        </w:rPr>
        <w:t>!</w:t>
      </w:r>
      <w:r w:rsidRPr="003B673D">
        <w:rPr>
          <w:rFonts w:cs="B Traffic"/>
          <w:sz w:val="22"/>
          <w:szCs w:val="26"/>
          <w:rtl/>
        </w:rPr>
        <w:t xml:space="preserve"> </w:t>
      </w:r>
    </w:p>
    <w:p w:rsidR="00CC6169" w:rsidRPr="00C345A3" w:rsidRDefault="00CC6169" w:rsidP="00D917F9">
      <w:pPr>
        <w:widowControl w:val="0"/>
        <w:bidi/>
        <w:ind w:firstLine="284"/>
        <w:jc w:val="both"/>
        <w:rPr>
          <w:rFonts w:ascii="Traditional Arabic" w:hAnsi="Traditional Arabic" w:cs="B Nazanin"/>
          <w:b/>
          <w:bCs w:val="0"/>
          <w:sz w:val="28"/>
          <w:rtl/>
        </w:rPr>
      </w:pPr>
      <w:r w:rsidRPr="00C345A3">
        <w:rPr>
          <w:rFonts w:ascii="Traditional Arabic" w:hAnsi="Traditional Arabic" w:cs="B Nazanin"/>
          <w:b/>
          <w:bCs w:val="0"/>
          <w:sz w:val="28"/>
          <w:rtl/>
        </w:rPr>
        <w:t>تعبير به</w:t>
      </w:r>
      <w:r w:rsidRPr="00C345A3">
        <w:rPr>
          <w:rFonts w:ascii="Traditional Arabic" w:hAnsi="Traditional Arabic" w:cs="B Nazanin" w:hint="cs"/>
          <w:b/>
          <w:bCs w:val="0"/>
          <w:sz w:val="28"/>
          <w:rtl/>
        </w:rPr>
        <w:t xml:space="preserve"> «</w:t>
      </w:r>
      <w:r w:rsidRPr="00C345A3">
        <w:rPr>
          <w:rFonts w:ascii="Traditional Arabic" w:hAnsi="Traditional Arabic" w:cs="Traditional Arabic"/>
          <w:sz w:val="28"/>
          <w:rtl/>
        </w:rPr>
        <w:t>على حرف</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 xml:space="preserve"> </w:t>
      </w:r>
      <w:r>
        <w:rPr>
          <w:rFonts w:ascii="Traditional Arabic" w:hAnsi="Traditional Arabic" w:cs="B Nazanin" w:hint="cs"/>
          <w:b/>
          <w:bCs w:val="0"/>
          <w:sz w:val="28"/>
          <w:rtl/>
        </w:rPr>
        <w:t xml:space="preserve">در این آیه </w:t>
      </w:r>
      <w:r w:rsidRPr="00C345A3">
        <w:rPr>
          <w:rFonts w:ascii="Traditional Arabic" w:hAnsi="Traditional Arabic" w:cs="B Nazanin"/>
          <w:b/>
          <w:bCs w:val="0"/>
          <w:sz w:val="28"/>
          <w:rtl/>
        </w:rPr>
        <w:t>ممكن است اشاره به اين باشد كه ايمان آن</w:t>
      </w:r>
      <w:r>
        <w:rPr>
          <w:rFonts w:ascii="Traditional Arabic" w:hAnsi="Traditional Arabic" w:cs="B Nazanin" w:hint="cs"/>
          <w:b/>
          <w:bCs w:val="0"/>
          <w:sz w:val="28"/>
          <w:rtl/>
        </w:rPr>
        <w:t>‌</w:t>
      </w:r>
      <w:r w:rsidRPr="00C345A3">
        <w:rPr>
          <w:rFonts w:ascii="Traditional Arabic" w:hAnsi="Traditional Arabic" w:cs="B Nazanin"/>
          <w:b/>
          <w:bCs w:val="0"/>
          <w:sz w:val="28"/>
          <w:rtl/>
        </w:rPr>
        <w:t>ها بيشتر بر زبان</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شان است، و در قلب</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شان نور ضعيف</w:t>
      </w:r>
      <w:r>
        <w:rPr>
          <w:rFonts w:ascii="Traditional Arabic" w:hAnsi="Traditional Arabic" w:cs="B Nazanin" w:hint="cs"/>
          <w:b/>
          <w:bCs w:val="0"/>
          <w:sz w:val="28"/>
          <w:rtl/>
        </w:rPr>
        <w:t>ی</w:t>
      </w:r>
      <w:r w:rsidRPr="00C345A3">
        <w:rPr>
          <w:rFonts w:ascii="Traditional Arabic" w:hAnsi="Traditional Arabic" w:cs="B Nazanin"/>
          <w:b/>
          <w:bCs w:val="0"/>
          <w:sz w:val="28"/>
          <w:rtl/>
        </w:rPr>
        <w:t xml:space="preserve"> از ايمان است</w:t>
      </w:r>
      <w:r w:rsidRPr="00C345A3">
        <w:rPr>
          <w:rFonts w:ascii="Traditional Arabic" w:hAnsi="Traditional Arabic" w:cs="B Nazanin"/>
          <w:b/>
          <w:bCs w:val="0"/>
          <w:sz w:val="28"/>
        </w:rPr>
        <w:t>.</w:t>
      </w:r>
      <w:r>
        <w:rPr>
          <w:rFonts w:ascii="Traditional Arabic" w:hAnsi="Traditional Arabic" w:cs="B Nazanin" w:hint="cs"/>
          <w:b/>
          <w:bCs w:val="0"/>
          <w:sz w:val="28"/>
          <w:rtl/>
        </w:rPr>
        <w:t xml:space="preserve"> </w:t>
      </w:r>
      <w:r w:rsidRPr="00C345A3">
        <w:rPr>
          <w:rFonts w:ascii="Traditional Arabic" w:hAnsi="Traditional Arabic" w:cs="B Nazanin"/>
          <w:b/>
          <w:bCs w:val="0"/>
          <w:sz w:val="28"/>
          <w:rtl/>
        </w:rPr>
        <w:t>و ممكن است اشاره به اين باشد كه آن</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 xml:space="preserve">ها در متن ايمان قرار ندارند بلكه در </w:t>
      </w:r>
      <w:r>
        <w:rPr>
          <w:rFonts w:ascii="Traditional Arabic" w:hAnsi="Traditional Arabic" w:cs="B Nazanin" w:hint="cs"/>
          <w:b/>
          <w:bCs w:val="0"/>
          <w:sz w:val="28"/>
          <w:rtl/>
        </w:rPr>
        <w:t>کنار</w:t>
      </w:r>
      <w:r w:rsidRPr="00C345A3">
        <w:rPr>
          <w:rFonts w:ascii="Traditional Arabic" w:hAnsi="Traditional Arabic" w:cs="B Nazanin"/>
          <w:b/>
          <w:bCs w:val="0"/>
          <w:sz w:val="28"/>
          <w:rtl/>
        </w:rPr>
        <w:t xml:space="preserve"> آنند، زيرا يكى از معانى</w:t>
      </w:r>
      <w:r w:rsidRPr="00C345A3">
        <w:rPr>
          <w:rFonts w:ascii="Traditional Arabic" w:hAnsi="Traditional Arabic" w:cs="B Nazanin" w:hint="cs"/>
          <w:b/>
          <w:bCs w:val="0"/>
          <w:sz w:val="28"/>
          <w:rtl/>
        </w:rPr>
        <w:t xml:space="preserve"> «</w:t>
      </w:r>
      <w:r w:rsidRPr="00C345A3">
        <w:rPr>
          <w:rFonts w:ascii="Traditional Arabic" w:hAnsi="Traditional Arabic" w:cs="B Nazanin"/>
          <w:b/>
          <w:bCs w:val="0"/>
          <w:sz w:val="28"/>
          <w:rtl/>
        </w:rPr>
        <w:t>حرف</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 xml:space="preserve"> لبه كوه و كناره اشياء است و كسى كه در لبه چيزى قرار گرفته مستقر و پا بر جا نيست، و با تكان مختصرى از مسير خارج مى</w:t>
      </w:r>
      <w:r w:rsidR="00D917F9">
        <w:rPr>
          <w:rFonts w:ascii="Traditional Arabic" w:hAnsi="Traditional Arabic" w:cs="B Nazanin" w:hint="cs"/>
          <w:b/>
          <w:bCs w:val="0"/>
          <w:sz w:val="28"/>
          <w:rtl/>
        </w:rPr>
        <w:t>‌</w:t>
      </w:r>
      <w:r w:rsidRPr="00C345A3">
        <w:rPr>
          <w:rFonts w:ascii="Traditional Arabic" w:hAnsi="Traditional Arabic" w:cs="B Nazanin"/>
          <w:b/>
          <w:bCs w:val="0"/>
          <w:sz w:val="28"/>
          <w:rtl/>
        </w:rPr>
        <w:t>شود</w:t>
      </w:r>
      <w:r>
        <w:rPr>
          <w:rFonts w:ascii="Traditional Arabic" w:hAnsi="Traditional Arabic" w:cs="B Nazanin" w:hint="cs"/>
          <w:b/>
          <w:bCs w:val="0"/>
          <w:sz w:val="28"/>
          <w:rtl/>
        </w:rPr>
        <w:t xml:space="preserve"> و</w:t>
      </w:r>
      <w:r w:rsidRPr="00C345A3">
        <w:rPr>
          <w:rFonts w:ascii="Traditional Arabic" w:hAnsi="Traditional Arabic" w:cs="B Nazanin"/>
          <w:b/>
          <w:bCs w:val="0"/>
          <w:sz w:val="28"/>
          <w:rtl/>
        </w:rPr>
        <w:t xml:space="preserve"> با كوچك</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ترين چيزى ايمانش بر باد مى</w:t>
      </w:r>
      <w:r w:rsidR="00D917F9">
        <w:rPr>
          <w:rFonts w:ascii="Traditional Arabic" w:hAnsi="Traditional Arabic" w:cs="B Nazanin" w:hint="cs"/>
          <w:b/>
          <w:bCs w:val="0"/>
          <w:sz w:val="28"/>
          <w:rtl/>
        </w:rPr>
        <w:t>‌</w:t>
      </w:r>
      <w:r w:rsidRPr="00C345A3">
        <w:rPr>
          <w:rFonts w:ascii="Traditional Arabic" w:hAnsi="Traditional Arabic" w:cs="B Nazanin"/>
          <w:b/>
          <w:bCs w:val="0"/>
          <w:sz w:val="28"/>
          <w:rtl/>
        </w:rPr>
        <w:t>رود</w:t>
      </w:r>
      <w:r w:rsidRPr="00C345A3">
        <w:rPr>
          <w:rFonts w:ascii="Traditional Arabic" w:hAnsi="Traditional Arabic" w:cs="B Nazanin"/>
          <w:b/>
          <w:bCs w:val="0"/>
          <w:sz w:val="28"/>
        </w:rPr>
        <w:t>.</w:t>
      </w:r>
    </w:p>
    <w:p w:rsidR="00CC6169" w:rsidRDefault="00CC6169" w:rsidP="00D917F9">
      <w:pPr>
        <w:widowControl w:val="0"/>
        <w:bidi/>
        <w:ind w:firstLine="284"/>
        <w:jc w:val="both"/>
        <w:rPr>
          <w:rFonts w:ascii="Traditional Arabic" w:hAnsi="Traditional Arabic" w:cs="B Nazanin"/>
          <w:b/>
          <w:bCs w:val="0"/>
          <w:sz w:val="28"/>
          <w:rtl/>
        </w:rPr>
      </w:pPr>
      <w:r w:rsidRPr="00C345A3">
        <w:rPr>
          <w:rFonts w:ascii="Traditional Arabic" w:hAnsi="Traditional Arabic" w:cs="B Nazanin"/>
          <w:b/>
          <w:bCs w:val="0"/>
          <w:sz w:val="28"/>
          <w:rtl/>
        </w:rPr>
        <w:t xml:space="preserve">سپس قرآن به تشريح تزلزل ايمان </w:t>
      </w:r>
      <w:r>
        <w:rPr>
          <w:rFonts w:ascii="Traditional Arabic" w:hAnsi="Traditional Arabic" w:cs="B Nazanin" w:hint="cs"/>
          <w:b/>
          <w:bCs w:val="0"/>
          <w:sz w:val="28"/>
          <w:rtl/>
        </w:rPr>
        <w:t>این افراد</w:t>
      </w:r>
      <w:r w:rsidRPr="00C345A3">
        <w:rPr>
          <w:rFonts w:ascii="Traditional Arabic" w:hAnsi="Traditional Arabic" w:cs="B Nazanin"/>
          <w:b/>
          <w:bCs w:val="0"/>
          <w:sz w:val="28"/>
          <w:rtl/>
        </w:rPr>
        <w:t xml:space="preserve"> پرداخته </w:t>
      </w:r>
      <w:r>
        <w:rPr>
          <w:rFonts w:ascii="Traditional Arabic" w:hAnsi="Traditional Arabic" w:cs="B Nazanin" w:hint="cs"/>
          <w:b/>
          <w:bCs w:val="0"/>
          <w:sz w:val="28"/>
          <w:rtl/>
        </w:rPr>
        <w:t xml:space="preserve">و </w:t>
      </w:r>
      <w:r w:rsidRPr="00C345A3">
        <w:rPr>
          <w:rFonts w:ascii="Traditional Arabic" w:hAnsi="Traditional Arabic" w:cs="B Nazanin"/>
          <w:b/>
          <w:bCs w:val="0"/>
          <w:sz w:val="28"/>
          <w:rtl/>
        </w:rPr>
        <w:t>مى</w:t>
      </w:r>
      <w:r w:rsidRPr="00C345A3">
        <w:rPr>
          <w:rFonts w:ascii="Traditional Arabic" w:hAnsi="Traditional Arabic" w:cs="B Nazanin" w:hint="cs"/>
          <w:b/>
          <w:bCs w:val="0"/>
          <w:sz w:val="28"/>
          <w:rtl/>
        </w:rPr>
        <w:t>‌</w:t>
      </w:r>
      <w:r w:rsidR="00D917F9">
        <w:rPr>
          <w:rFonts w:ascii="Traditional Arabic" w:hAnsi="Traditional Arabic" w:cs="B Nazanin" w:hint="cs"/>
          <w:b/>
          <w:bCs w:val="0"/>
          <w:sz w:val="28"/>
          <w:rtl/>
        </w:rPr>
        <w:t>‌</w:t>
      </w:r>
      <w:r w:rsidRPr="00C345A3">
        <w:rPr>
          <w:rFonts w:ascii="Traditional Arabic" w:hAnsi="Traditional Arabic" w:cs="B Nazanin" w:hint="cs"/>
          <w:b/>
          <w:bCs w:val="0"/>
          <w:sz w:val="28"/>
          <w:rtl/>
        </w:rPr>
        <w:t>فرماید</w:t>
      </w:r>
      <w:r w:rsidRPr="00C345A3">
        <w:rPr>
          <w:rFonts w:ascii="Traditional Arabic" w:hAnsi="Traditional Arabic" w:cs="B Nazanin"/>
          <w:b/>
          <w:bCs w:val="0"/>
          <w:sz w:val="28"/>
          <w:rtl/>
        </w:rPr>
        <w:t>:</w:t>
      </w:r>
      <w:r w:rsidRPr="00C345A3">
        <w:rPr>
          <w:rFonts w:ascii="Traditional Arabic" w:hAnsi="Traditional Arabic" w:cs="B Nazanin" w:hint="cs"/>
          <w:b/>
          <w:bCs w:val="0"/>
          <w:sz w:val="28"/>
          <w:rtl/>
        </w:rPr>
        <w:t xml:space="preserve"> «</w:t>
      </w:r>
      <w:r w:rsidRPr="00C345A3">
        <w:rPr>
          <w:rFonts w:ascii="Traditional Arabic" w:hAnsi="Traditional Arabic" w:cs="B Nazanin"/>
          <w:b/>
          <w:bCs w:val="0"/>
          <w:sz w:val="28"/>
          <w:rtl/>
        </w:rPr>
        <w:t>آن</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چنانند كه اگر دنيا به آن</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رو كند و نفع و خيرى به آنان برسد حالت اطمينان پيدا</w:t>
      </w:r>
      <w:r w:rsidRPr="00C345A3">
        <w:rPr>
          <w:rFonts w:ascii="Traditional Arabic" w:hAnsi="Traditional Arabic" w:cs="B Nazanin" w:hint="cs"/>
          <w:b/>
          <w:bCs w:val="0"/>
          <w:sz w:val="28"/>
          <w:rtl/>
        </w:rPr>
        <w:t xml:space="preserve"> </w:t>
      </w:r>
      <w:r w:rsidRPr="00C345A3">
        <w:rPr>
          <w:rFonts w:ascii="Traditional Arabic" w:hAnsi="Traditional Arabic" w:cs="B Nazanin"/>
          <w:b/>
          <w:bCs w:val="0"/>
          <w:sz w:val="28"/>
          <w:rtl/>
        </w:rPr>
        <w:t>مى</w:t>
      </w:r>
      <w:r w:rsidR="00D917F9">
        <w:rPr>
          <w:rFonts w:ascii="Traditional Arabic" w:hAnsi="Traditional Arabic" w:cs="B Nazanin" w:hint="cs"/>
          <w:b/>
          <w:bCs w:val="0"/>
          <w:sz w:val="28"/>
          <w:rtl/>
        </w:rPr>
        <w:t>‌</w:t>
      </w:r>
      <w:r w:rsidRPr="00C345A3">
        <w:rPr>
          <w:rFonts w:ascii="Traditional Arabic" w:hAnsi="Traditional Arabic" w:cs="B Nazanin"/>
          <w:b/>
          <w:bCs w:val="0"/>
          <w:sz w:val="28"/>
          <w:rtl/>
        </w:rPr>
        <w:t>كنند! و آن را دليل بر حقانيت اسلام مى</w:t>
      </w:r>
      <w:r w:rsidR="00D917F9">
        <w:rPr>
          <w:rFonts w:ascii="Traditional Arabic" w:hAnsi="Traditional Arabic" w:cs="B Nazanin" w:hint="cs"/>
          <w:b/>
          <w:bCs w:val="0"/>
          <w:sz w:val="28"/>
          <w:rtl/>
        </w:rPr>
        <w:t>‌</w:t>
      </w:r>
      <w:r w:rsidRPr="00C345A3">
        <w:rPr>
          <w:rFonts w:ascii="Traditional Arabic" w:hAnsi="Traditional Arabic" w:cs="B Nazanin"/>
          <w:b/>
          <w:bCs w:val="0"/>
          <w:sz w:val="28"/>
          <w:rtl/>
        </w:rPr>
        <w:t>گيرند، اما اگر به وسيله گرفتاري</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 xml:space="preserve">ها و سلب نعمت مورد </w:t>
      </w:r>
      <w:r w:rsidRPr="00C345A3">
        <w:rPr>
          <w:rFonts w:ascii="Traditional Arabic" w:hAnsi="Traditional Arabic" w:cs="B Nazanin"/>
          <w:b/>
          <w:bCs w:val="0"/>
          <w:sz w:val="28"/>
          <w:rtl/>
        </w:rPr>
        <w:lastRenderedPageBreak/>
        <w:t>آزمايش قرار گيرند دگرگون مى</w:t>
      </w:r>
      <w:r w:rsidR="00D917F9">
        <w:rPr>
          <w:rFonts w:ascii="Traditional Arabic" w:hAnsi="Traditional Arabic" w:cs="B Nazanin" w:hint="cs"/>
          <w:b/>
          <w:bCs w:val="0"/>
          <w:sz w:val="28"/>
          <w:rtl/>
        </w:rPr>
        <w:t>‌</w:t>
      </w:r>
      <w:r w:rsidRPr="00C345A3">
        <w:rPr>
          <w:rFonts w:ascii="Traditional Arabic" w:hAnsi="Traditional Arabic" w:cs="B Nazanin"/>
          <w:b/>
          <w:bCs w:val="0"/>
          <w:sz w:val="28"/>
          <w:rtl/>
        </w:rPr>
        <w:t>شوند و به كفر رو مى</w:t>
      </w:r>
      <w:r w:rsidR="00D917F9">
        <w:rPr>
          <w:rFonts w:ascii="Traditional Arabic" w:hAnsi="Traditional Arabic" w:cs="B Nazanin" w:hint="cs"/>
          <w:b/>
          <w:bCs w:val="0"/>
          <w:sz w:val="28"/>
          <w:rtl/>
        </w:rPr>
        <w:t>‌</w:t>
      </w:r>
      <w:r w:rsidRPr="00C345A3">
        <w:rPr>
          <w:rFonts w:ascii="Traditional Arabic" w:hAnsi="Traditional Arabic" w:cs="B Nazanin"/>
          <w:b/>
          <w:bCs w:val="0"/>
          <w:sz w:val="28"/>
          <w:rtl/>
        </w:rPr>
        <w:t>آورند</w:t>
      </w:r>
      <w:r w:rsidRPr="00C345A3">
        <w:rPr>
          <w:rFonts w:ascii="Traditional Arabic" w:hAnsi="Traditional Arabic" w:cs="B Nazanin" w:hint="cs"/>
          <w:b/>
          <w:bCs w:val="0"/>
          <w:sz w:val="28"/>
          <w:rtl/>
        </w:rPr>
        <w:t>».</w:t>
      </w:r>
    </w:p>
    <w:p w:rsidR="00CC6169" w:rsidRPr="00C345A3" w:rsidRDefault="00CC6169" w:rsidP="00D917F9">
      <w:pPr>
        <w:widowControl w:val="0"/>
        <w:bidi/>
        <w:ind w:firstLine="284"/>
        <w:jc w:val="both"/>
        <w:rPr>
          <w:rFonts w:ascii="Traditional Arabic" w:hAnsi="Traditional Arabic" w:cs="B Nazanin"/>
          <w:b/>
          <w:bCs w:val="0"/>
          <w:sz w:val="28"/>
          <w:rtl/>
        </w:rPr>
      </w:pPr>
      <w:r w:rsidRPr="00C345A3">
        <w:rPr>
          <w:rFonts w:ascii="Traditional Arabic" w:hAnsi="Traditional Arabic" w:cs="B Nazanin"/>
          <w:b/>
          <w:bCs w:val="0"/>
          <w:sz w:val="28"/>
          <w:rtl/>
        </w:rPr>
        <w:t>قابل توجه اين</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كه قرآن در مورد روى آوردن دنيا به اين اشخاص تعبير به خير مى</w:t>
      </w:r>
      <w:r w:rsidR="00D917F9">
        <w:rPr>
          <w:rFonts w:ascii="Traditional Arabic" w:hAnsi="Traditional Arabic" w:cs="B Nazanin" w:hint="cs"/>
          <w:b/>
          <w:bCs w:val="0"/>
          <w:sz w:val="28"/>
          <w:rtl/>
        </w:rPr>
        <w:t>‌</w:t>
      </w:r>
      <w:r w:rsidRPr="00C345A3">
        <w:rPr>
          <w:rFonts w:ascii="Traditional Arabic" w:hAnsi="Traditional Arabic" w:cs="B Nazanin"/>
          <w:b/>
          <w:bCs w:val="0"/>
          <w:sz w:val="28"/>
          <w:rtl/>
        </w:rPr>
        <w:t>كند، و در مورد پشت كردن دنيا تعبير به</w:t>
      </w:r>
      <w:r w:rsidRPr="00C345A3">
        <w:rPr>
          <w:rFonts w:ascii="Traditional Arabic" w:hAnsi="Traditional Arabic" w:cs="B Nazanin" w:hint="cs"/>
          <w:b/>
          <w:bCs w:val="0"/>
          <w:sz w:val="28"/>
          <w:rtl/>
        </w:rPr>
        <w:t xml:space="preserve"> «</w:t>
      </w:r>
      <w:r w:rsidRPr="00C345A3">
        <w:rPr>
          <w:rFonts w:ascii="Traditional Arabic" w:hAnsi="Traditional Arabic" w:cs="Traditional Arabic"/>
          <w:sz w:val="28"/>
          <w:rtl/>
        </w:rPr>
        <w:t>فتنه</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 xml:space="preserve"> (وسيله آزمايش) نه</w:t>
      </w:r>
      <w:r w:rsidRPr="00C345A3">
        <w:rPr>
          <w:rFonts w:ascii="Traditional Arabic" w:hAnsi="Traditional Arabic" w:cs="B Nazanin" w:hint="cs"/>
          <w:b/>
          <w:bCs w:val="0"/>
          <w:sz w:val="28"/>
          <w:rtl/>
        </w:rPr>
        <w:t xml:space="preserve"> «</w:t>
      </w:r>
      <w:r w:rsidRPr="00C345A3">
        <w:rPr>
          <w:rFonts w:ascii="Traditional Arabic" w:hAnsi="Traditional Arabic" w:cs="B Nazanin"/>
          <w:b/>
          <w:bCs w:val="0"/>
          <w:sz w:val="28"/>
          <w:rtl/>
        </w:rPr>
        <w:t>شر</w:t>
      </w:r>
      <w:r w:rsidRPr="00C345A3">
        <w:rPr>
          <w:rFonts w:ascii="Traditional Arabic" w:hAnsi="Traditional Arabic" w:cs="B Nazanin" w:hint="cs"/>
          <w:b/>
          <w:bCs w:val="0"/>
          <w:sz w:val="28"/>
          <w:rtl/>
        </w:rPr>
        <w:t>» ؛</w:t>
      </w:r>
      <w:r w:rsidRPr="00C345A3">
        <w:rPr>
          <w:rFonts w:ascii="Traditional Arabic" w:hAnsi="Traditional Arabic" w:cs="B Nazanin"/>
          <w:b/>
          <w:bCs w:val="0"/>
          <w:sz w:val="28"/>
          <w:rtl/>
        </w:rPr>
        <w:t xml:space="preserve"> اشاره به اين</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كه اين حوادث ناگوار شر و بدى نيست، بلكه وسيله</w:t>
      </w:r>
      <w:r w:rsidR="00D917F9">
        <w:rPr>
          <w:rFonts w:ascii="Traditional Arabic" w:hAnsi="Traditional Arabic" w:cs="B Nazanin" w:hint="cs"/>
          <w:b/>
          <w:bCs w:val="0"/>
          <w:sz w:val="28"/>
          <w:rtl/>
        </w:rPr>
        <w:t>‌</w:t>
      </w:r>
      <w:r w:rsidRPr="00C345A3">
        <w:rPr>
          <w:rFonts w:ascii="Traditional Arabic" w:hAnsi="Traditional Arabic" w:cs="B Nazanin"/>
          <w:b/>
          <w:bCs w:val="0"/>
          <w:sz w:val="28"/>
          <w:rtl/>
        </w:rPr>
        <w:t>اى است براى آزمايش</w:t>
      </w:r>
      <w:r w:rsidRPr="00C345A3">
        <w:rPr>
          <w:rFonts w:ascii="Traditional Arabic" w:hAnsi="Traditional Arabic" w:cs="B Nazanin"/>
          <w:b/>
          <w:bCs w:val="0"/>
          <w:sz w:val="28"/>
        </w:rPr>
        <w:t>.</w:t>
      </w:r>
    </w:p>
    <w:p w:rsidR="00CC6169" w:rsidRPr="00C345A3" w:rsidRDefault="00CC6169" w:rsidP="00D917F9">
      <w:pPr>
        <w:widowControl w:val="0"/>
        <w:bidi/>
        <w:ind w:firstLine="284"/>
        <w:jc w:val="both"/>
        <w:rPr>
          <w:rFonts w:ascii="Traditional Arabic" w:hAnsi="Traditional Arabic" w:cs="B Nazanin"/>
          <w:b/>
          <w:bCs w:val="0"/>
          <w:sz w:val="28"/>
          <w:rtl/>
        </w:rPr>
      </w:pPr>
      <w:r w:rsidRPr="00C345A3">
        <w:rPr>
          <w:rFonts w:ascii="Traditional Arabic" w:hAnsi="Traditional Arabic" w:cs="B Nazanin"/>
          <w:b/>
          <w:bCs w:val="0"/>
          <w:sz w:val="28"/>
          <w:rtl/>
        </w:rPr>
        <w:t xml:space="preserve">در پايان </w:t>
      </w:r>
      <w:r>
        <w:rPr>
          <w:rFonts w:ascii="Traditional Arabic" w:hAnsi="Traditional Arabic" w:cs="B Nazanin" w:hint="cs"/>
          <w:b/>
          <w:bCs w:val="0"/>
          <w:sz w:val="28"/>
          <w:rtl/>
        </w:rPr>
        <w:t>می‌فرماید:</w:t>
      </w:r>
      <w:r w:rsidRPr="00C345A3">
        <w:rPr>
          <w:rFonts w:ascii="Traditional Arabic" w:hAnsi="Traditional Arabic" w:cs="B Nazanin" w:hint="cs"/>
          <w:b/>
          <w:bCs w:val="0"/>
          <w:sz w:val="28"/>
          <w:rtl/>
        </w:rPr>
        <w:t xml:space="preserve"> «</w:t>
      </w:r>
      <w:r w:rsidRPr="00C345A3">
        <w:rPr>
          <w:rFonts w:ascii="Traditional Arabic" w:hAnsi="Traditional Arabic" w:cs="B Nazanin"/>
          <w:b/>
          <w:bCs w:val="0"/>
          <w:sz w:val="28"/>
          <w:rtl/>
        </w:rPr>
        <w:t>و به اين ترتيب آن</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هم دنيا را از دست داده</w:t>
      </w:r>
      <w:r w:rsidR="00D917F9">
        <w:rPr>
          <w:rFonts w:ascii="Traditional Arabic" w:hAnsi="Traditional Arabic" w:cs="B Nazanin" w:hint="cs"/>
          <w:b/>
          <w:bCs w:val="0"/>
          <w:sz w:val="28"/>
          <w:rtl/>
        </w:rPr>
        <w:t>‌</w:t>
      </w:r>
      <w:r w:rsidRPr="00C345A3">
        <w:rPr>
          <w:rFonts w:ascii="Traditional Arabic" w:hAnsi="Traditional Arabic" w:cs="B Nazanin"/>
          <w:b/>
          <w:bCs w:val="0"/>
          <w:sz w:val="28"/>
          <w:rtl/>
        </w:rPr>
        <w:t>اند و هم آخرت را</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 xml:space="preserve"> و اين روشن</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ترين زيان است كه انسان</w:t>
      </w:r>
      <w:r>
        <w:rPr>
          <w:rFonts w:ascii="Traditional Arabic" w:hAnsi="Traditional Arabic" w:cs="B Nazanin"/>
          <w:b/>
          <w:bCs w:val="0"/>
          <w:sz w:val="28"/>
          <w:rtl/>
        </w:rPr>
        <w:t xml:space="preserve"> هم دينش بر باد رود و هم دنيايش</w:t>
      </w:r>
      <w:r>
        <w:rPr>
          <w:rFonts w:ascii="Traditional Arabic" w:hAnsi="Traditional Arabic" w:cs="B Nazanin" w:hint="cs"/>
          <w:b/>
          <w:bCs w:val="0"/>
          <w:sz w:val="28"/>
          <w:rtl/>
        </w:rPr>
        <w:t>.</w:t>
      </w:r>
    </w:p>
    <w:p w:rsidR="00CC6169" w:rsidRDefault="00CC6169" w:rsidP="00D917F9">
      <w:pPr>
        <w:widowControl w:val="0"/>
        <w:bidi/>
        <w:ind w:firstLine="284"/>
        <w:jc w:val="both"/>
        <w:rPr>
          <w:rFonts w:ascii="Traditional Arabic" w:hAnsi="Traditional Arabic" w:cs="B Nazanin"/>
          <w:b/>
          <w:bCs w:val="0"/>
          <w:sz w:val="28"/>
          <w:rtl/>
        </w:rPr>
      </w:pPr>
      <w:r w:rsidRPr="00C345A3">
        <w:rPr>
          <w:rFonts w:ascii="Traditional Arabic" w:hAnsi="Traditional Arabic" w:cs="B Nazanin"/>
          <w:b/>
          <w:bCs w:val="0"/>
          <w:sz w:val="28"/>
          <w:rtl/>
        </w:rPr>
        <w:t>در حقيقت اين گونه افراد دين را تنها از دريچه منافع مادى خود مى</w:t>
      </w:r>
      <w:r w:rsidR="00D917F9">
        <w:rPr>
          <w:rFonts w:ascii="Traditional Arabic" w:hAnsi="Traditional Arabic" w:cs="B Nazanin" w:hint="cs"/>
          <w:b/>
          <w:bCs w:val="0"/>
          <w:sz w:val="28"/>
          <w:rtl/>
        </w:rPr>
        <w:t>‌</w:t>
      </w:r>
      <w:r w:rsidRPr="00C345A3">
        <w:rPr>
          <w:rFonts w:ascii="Traditional Arabic" w:hAnsi="Traditional Arabic" w:cs="B Nazanin"/>
          <w:b/>
          <w:bCs w:val="0"/>
          <w:sz w:val="28"/>
          <w:rtl/>
        </w:rPr>
        <w:t>نگريستند و معيار و محك حقانيت آن را روى آوردن دنيا مى</w:t>
      </w:r>
      <w:r w:rsidR="00D917F9">
        <w:rPr>
          <w:rFonts w:ascii="Traditional Arabic" w:hAnsi="Traditional Arabic" w:cs="B Nazanin" w:hint="cs"/>
          <w:b/>
          <w:bCs w:val="0"/>
          <w:sz w:val="28"/>
          <w:rtl/>
        </w:rPr>
        <w:t>‌</w:t>
      </w:r>
      <w:r w:rsidRPr="00C345A3">
        <w:rPr>
          <w:rFonts w:ascii="Traditional Arabic" w:hAnsi="Traditional Arabic" w:cs="B Nazanin"/>
          <w:b/>
          <w:bCs w:val="0"/>
          <w:sz w:val="28"/>
          <w:rtl/>
        </w:rPr>
        <w:t>پنداشتند، اين گروه كه در عصر و زمان ما نيز تعدادشان كم نيست، و در هر جامعه</w:t>
      </w:r>
      <w:r w:rsidR="00D917F9">
        <w:rPr>
          <w:rFonts w:ascii="Traditional Arabic" w:hAnsi="Traditional Arabic" w:cs="B Nazanin" w:hint="cs"/>
          <w:b/>
          <w:bCs w:val="0"/>
          <w:sz w:val="28"/>
          <w:rtl/>
        </w:rPr>
        <w:t>‌</w:t>
      </w:r>
      <w:r w:rsidRPr="00C345A3">
        <w:rPr>
          <w:rFonts w:ascii="Traditional Arabic" w:hAnsi="Traditional Arabic" w:cs="B Nazanin"/>
          <w:b/>
          <w:bCs w:val="0"/>
          <w:sz w:val="28"/>
          <w:rtl/>
        </w:rPr>
        <w:t>اى وجود دارند، ايمانى آلوده به شرك و بت</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پرستى دارند منتها بت آن</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همسر و فرزند و مال و ثروت و گاو و گوسفند آن</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است و بديهى است كه چنين ايمان و اعتقادى سست</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تر از تار عنكبوت است!</w:t>
      </w:r>
    </w:p>
    <w:p w:rsidR="00CC6169" w:rsidRDefault="00CC6169" w:rsidP="00FB5F48">
      <w:pPr>
        <w:widowControl w:val="0"/>
        <w:bidi/>
        <w:ind w:firstLine="284"/>
        <w:jc w:val="both"/>
        <w:rPr>
          <w:rFonts w:ascii="Traditional Arabic" w:hAnsi="Traditional Arabic" w:cs="B Nazanin"/>
          <w:sz w:val="30"/>
          <w:szCs w:val="30"/>
          <w:rtl/>
        </w:rPr>
      </w:pPr>
      <w:r w:rsidRPr="00C345A3">
        <w:rPr>
          <w:rFonts w:ascii="Traditional Arabic" w:hAnsi="Traditional Arabic" w:cs="B Nazanin" w:hint="cs"/>
          <w:b/>
          <w:bCs w:val="0"/>
          <w:sz w:val="28"/>
          <w:rtl/>
        </w:rPr>
        <w:t>امام صادق علیه‌السلام این آیه را در وصف منافقین دانسته است.</w:t>
      </w:r>
      <w:r w:rsidRPr="00C345A3">
        <w:rPr>
          <w:rStyle w:val="FootnoteReference"/>
          <w:rFonts w:ascii="Traditional Arabic" w:hAnsi="Traditional Arabic" w:cs="B Titr"/>
          <w:sz w:val="20"/>
          <w:szCs w:val="20"/>
          <w:rtl/>
        </w:rPr>
        <w:t xml:space="preserve"> </w:t>
      </w:r>
      <w:r w:rsidRPr="00C345A3">
        <w:rPr>
          <w:rFonts w:ascii="Traditional Arabic" w:hAnsi="Traditional Arabic" w:cs="B Nazanin"/>
          <w:b/>
          <w:bCs w:val="0"/>
          <w:sz w:val="28"/>
          <w:rtl/>
        </w:rPr>
        <w:t xml:space="preserve">البته </w:t>
      </w:r>
      <w:r>
        <w:rPr>
          <w:rFonts w:ascii="Traditional Arabic" w:hAnsi="Traditional Arabic" w:cs="B Nazanin" w:hint="cs"/>
          <w:b/>
          <w:bCs w:val="0"/>
          <w:sz w:val="28"/>
          <w:rtl/>
        </w:rPr>
        <w:t>نه</w:t>
      </w:r>
      <w:r w:rsidR="00FB5F48">
        <w:rPr>
          <w:rFonts w:ascii="Traditional Arabic" w:hAnsi="Traditional Arabic" w:cs="B Nazanin"/>
          <w:b/>
          <w:bCs w:val="0"/>
          <w:sz w:val="28"/>
          <w:rtl/>
        </w:rPr>
        <w:t xml:space="preserve"> مناف</w:t>
      </w:r>
      <w:r w:rsidR="00FB5F48">
        <w:rPr>
          <w:rFonts w:ascii="Traditional Arabic" w:hAnsi="Traditional Arabic" w:cs="B Nazanin" w:hint="cs"/>
          <w:b/>
          <w:bCs w:val="0"/>
          <w:sz w:val="28"/>
          <w:rtl/>
        </w:rPr>
        <w:t>قینی</w:t>
      </w:r>
      <w:r w:rsidRPr="00C345A3">
        <w:rPr>
          <w:rFonts w:ascii="Traditional Arabic" w:hAnsi="Traditional Arabic" w:cs="B Nazanin"/>
          <w:b/>
          <w:bCs w:val="0"/>
          <w:sz w:val="28"/>
          <w:rtl/>
        </w:rPr>
        <w:t xml:space="preserve"> كه به هيچ وجه ايمان در دل</w:t>
      </w:r>
      <w:r w:rsidR="00FB5F48">
        <w:rPr>
          <w:rFonts w:ascii="Traditional Arabic" w:hAnsi="Traditional Arabic" w:cs="B Nazanin" w:hint="cs"/>
          <w:b/>
          <w:bCs w:val="0"/>
          <w:sz w:val="28"/>
          <w:rtl/>
        </w:rPr>
        <w:t>‌شان</w:t>
      </w:r>
      <w:r w:rsidRPr="00C345A3">
        <w:rPr>
          <w:rFonts w:ascii="Traditional Arabic" w:hAnsi="Traditional Arabic" w:cs="B Nazanin"/>
          <w:b/>
          <w:bCs w:val="0"/>
          <w:sz w:val="28"/>
          <w:rtl/>
        </w:rPr>
        <w:t xml:space="preserve"> نيست </w:t>
      </w:r>
      <w:r w:rsidR="00FB5F48">
        <w:rPr>
          <w:rFonts w:ascii="Traditional Arabic" w:hAnsi="Traditional Arabic" w:cs="B Nazanin" w:hint="cs"/>
          <w:b/>
          <w:bCs w:val="0"/>
          <w:sz w:val="28"/>
          <w:rtl/>
        </w:rPr>
        <w:t xml:space="preserve">(زیرا با ظاهر آیه مغایرت دارد) </w:t>
      </w:r>
      <w:r>
        <w:rPr>
          <w:rFonts w:ascii="Traditional Arabic" w:hAnsi="Traditional Arabic" w:cs="B Nazanin" w:hint="cs"/>
          <w:b/>
          <w:bCs w:val="0"/>
          <w:sz w:val="28"/>
          <w:rtl/>
        </w:rPr>
        <w:t>بلکه</w:t>
      </w:r>
      <w:r w:rsidRPr="00C345A3">
        <w:rPr>
          <w:rFonts w:ascii="Traditional Arabic" w:hAnsi="Traditional Arabic" w:cs="B Nazanin"/>
          <w:b/>
          <w:bCs w:val="0"/>
          <w:sz w:val="28"/>
          <w:rtl/>
        </w:rPr>
        <w:t xml:space="preserve"> </w:t>
      </w:r>
      <w:r>
        <w:rPr>
          <w:rFonts w:ascii="Traditional Arabic" w:hAnsi="Traditional Arabic" w:cs="B Nazanin" w:hint="cs"/>
          <w:b/>
          <w:bCs w:val="0"/>
          <w:sz w:val="28"/>
          <w:rtl/>
        </w:rPr>
        <w:t>منافقی</w:t>
      </w:r>
      <w:r w:rsidR="00FB5F48">
        <w:rPr>
          <w:rFonts w:ascii="Traditional Arabic" w:hAnsi="Traditional Arabic" w:cs="B Nazanin" w:hint="cs"/>
          <w:b/>
          <w:bCs w:val="0"/>
          <w:sz w:val="28"/>
          <w:rtl/>
        </w:rPr>
        <w:t>نی</w:t>
      </w:r>
      <w:r>
        <w:rPr>
          <w:rFonts w:ascii="Traditional Arabic" w:hAnsi="Traditional Arabic" w:cs="B Nazanin" w:hint="cs"/>
          <w:b/>
          <w:bCs w:val="0"/>
          <w:sz w:val="28"/>
          <w:rtl/>
        </w:rPr>
        <w:t xml:space="preserve"> که</w:t>
      </w:r>
      <w:r w:rsidRPr="00C345A3">
        <w:rPr>
          <w:rFonts w:ascii="Traditional Arabic" w:hAnsi="Traditional Arabic" w:cs="B Nazanin"/>
          <w:b/>
          <w:bCs w:val="0"/>
          <w:sz w:val="28"/>
          <w:rtl/>
        </w:rPr>
        <w:t xml:space="preserve"> بهره بسيار كمى از ايمان دارند</w:t>
      </w:r>
      <w:r w:rsidR="00FB5F48">
        <w:rPr>
          <w:rFonts w:ascii="Traditional Arabic" w:hAnsi="Traditional Arabic" w:cs="B Nazanin" w:hint="cs"/>
          <w:b/>
          <w:bCs w:val="0"/>
          <w:sz w:val="28"/>
          <w:rtl/>
        </w:rPr>
        <w:t>. (ولی این روش آن‌ها را به سوی کفر می‌کشاند)</w:t>
      </w:r>
    </w:p>
    <w:p w:rsidR="00F719BD" w:rsidRDefault="00F719BD" w:rsidP="003B673D">
      <w:pPr>
        <w:widowControl w:val="0"/>
        <w:bidi/>
        <w:ind w:firstLine="284"/>
        <w:jc w:val="both"/>
        <w:rPr>
          <w:rFonts w:cs="B Traffic" w:hint="cs"/>
          <w:sz w:val="22"/>
          <w:szCs w:val="26"/>
          <w:rtl/>
        </w:rPr>
      </w:pPr>
    </w:p>
    <w:p w:rsidR="00593AA3" w:rsidRPr="003B673D" w:rsidRDefault="00593AA3" w:rsidP="00F719BD">
      <w:pPr>
        <w:widowControl w:val="0"/>
        <w:bidi/>
        <w:ind w:firstLine="284"/>
        <w:jc w:val="both"/>
        <w:rPr>
          <w:rFonts w:cs="B Traffic"/>
          <w:sz w:val="22"/>
          <w:szCs w:val="26"/>
          <w:rtl/>
        </w:rPr>
      </w:pPr>
      <w:r w:rsidRPr="003B673D">
        <w:rPr>
          <w:rFonts w:cs="B Traffic" w:hint="cs"/>
          <w:sz w:val="22"/>
          <w:szCs w:val="26"/>
          <w:rtl/>
        </w:rPr>
        <w:t>مسلمانان دنیاپرست</w:t>
      </w:r>
    </w:p>
    <w:p w:rsidR="00593AA3" w:rsidRPr="00593AA3" w:rsidRDefault="00593AA3" w:rsidP="00593AA3">
      <w:pPr>
        <w:widowControl w:val="0"/>
        <w:bidi/>
        <w:ind w:firstLine="284"/>
        <w:jc w:val="both"/>
        <w:rPr>
          <w:rFonts w:ascii="Traditional Arabic" w:hAnsi="Traditional Arabic" w:cs="B Nazanin"/>
          <w:b/>
          <w:bCs w:val="0"/>
          <w:sz w:val="26"/>
          <w:szCs w:val="26"/>
          <w:rtl/>
        </w:rPr>
      </w:pPr>
      <w:r w:rsidRPr="00593AA3">
        <w:rPr>
          <w:rFonts w:ascii="Traditional Arabic" w:hAnsi="Traditional Arabic" w:cs="B Nazanin" w:hint="cs"/>
          <w:b/>
          <w:bCs w:val="0"/>
          <w:sz w:val="28"/>
          <w:rtl/>
        </w:rPr>
        <w:t xml:space="preserve">امام حسین علیه‌السلام در مسیر کربلا فرمود: </w:t>
      </w:r>
      <w:r w:rsidRPr="00593AA3">
        <w:rPr>
          <w:rFonts w:ascii="Traditional Arabic" w:hAnsi="Traditional Arabic" w:cs="B Nazanin" w:hint="cs"/>
          <w:b/>
          <w:bCs w:val="0"/>
          <w:sz w:val="26"/>
          <w:szCs w:val="26"/>
          <w:rtl/>
        </w:rPr>
        <w:t>(این مطلب شبیه به مضمون آیه است)</w:t>
      </w:r>
    </w:p>
    <w:p w:rsidR="00593AA3" w:rsidRPr="00593AA3" w:rsidRDefault="00593AA3" w:rsidP="00D917F9">
      <w:pPr>
        <w:widowControl w:val="0"/>
        <w:bidi/>
        <w:ind w:firstLine="284"/>
        <w:jc w:val="both"/>
        <w:rPr>
          <w:rFonts w:ascii="Traditional Arabic" w:hAnsi="Traditional Arabic" w:cs="B Nazanin"/>
          <w:b/>
          <w:bCs w:val="0"/>
          <w:w w:val="98"/>
          <w:sz w:val="28"/>
          <w:rtl/>
        </w:rPr>
      </w:pPr>
      <w:r>
        <w:rPr>
          <w:rFonts w:ascii="Traditional Arabic" w:hAnsi="Traditional Arabic" w:cs="B Nazanin" w:hint="cs"/>
          <w:b/>
          <w:bCs w:val="0"/>
          <w:w w:val="98"/>
          <w:sz w:val="28"/>
          <w:rtl/>
        </w:rPr>
        <w:t>«</w:t>
      </w:r>
      <w:r w:rsidRPr="00593AA3">
        <w:rPr>
          <w:rFonts w:ascii="Traditional Arabic" w:hAnsi="Traditional Arabic" w:cs="B Nazanin" w:hint="cs"/>
          <w:b/>
          <w:bCs w:val="0"/>
          <w:w w:val="98"/>
          <w:sz w:val="28"/>
          <w:rtl/>
        </w:rPr>
        <w:t>اين دنيا دگرگون و ناآشنا شده، نكوئي</w:t>
      </w:r>
      <w:r w:rsidRPr="00593AA3">
        <w:rPr>
          <w:rFonts w:ascii="Traditional Arabic" w:hAnsi="Traditional Arabic" w:cs="B Nazanin" w:hint="eastAsia"/>
          <w:b/>
          <w:bCs w:val="0"/>
          <w:w w:val="98"/>
          <w:sz w:val="28"/>
          <w:rtl/>
        </w:rPr>
        <w:t>‌</w:t>
      </w:r>
      <w:r w:rsidRPr="00593AA3">
        <w:rPr>
          <w:rFonts w:ascii="Traditional Arabic" w:hAnsi="Traditional Arabic" w:cs="B Nazanin" w:hint="cs"/>
          <w:b/>
          <w:bCs w:val="0"/>
          <w:w w:val="98"/>
          <w:sz w:val="28"/>
          <w:rtl/>
        </w:rPr>
        <w:t>هايش پشت كرده، و جز مقدار ناچيزى، همانند ته</w:t>
      </w:r>
      <w:r w:rsidR="00D917F9">
        <w:rPr>
          <w:rFonts w:ascii="Traditional Arabic" w:hAnsi="Traditional Arabic" w:cs="B Nazanin" w:hint="cs"/>
          <w:b/>
          <w:bCs w:val="0"/>
          <w:w w:val="98"/>
          <w:sz w:val="28"/>
          <w:rtl/>
        </w:rPr>
        <w:t xml:space="preserve"> </w:t>
      </w:r>
      <w:r w:rsidR="00D917F9">
        <w:rPr>
          <w:rFonts w:ascii="Traditional Arabic" w:hAnsi="Traditional Arabic" w:cs="B Nazanin" w:hint="eastAsia"/>
          <w:b/>
          <w:bCs w:val="0"/>
          <w:w w:val="98"/>
          <w:sz w:val="28"/>
          <w:rtl/>
        </w:rPr>
        <w:t>‌</w:t>
      </w:r>
      <w:r w:rsidRPr="00593AA3">
        <w:rPr>
          <w:rFonts w:ascii="Traditional Arabic" w:hAnsi="Traditional Arabic" w:cs="B Nazanin" w:hint="eastAsia"/>
          <w:b/>
          <w:bCs w:val="0"/>
          <w:w w:val="98"/>
          <w:sz w:val="28"/>
          <w:rtl/>
        </w:rPr>
        <w:t>‌</w:t>
      </w:r>
      <w:r w:rsidRPr="00593AA3">
        <w:rPr>
          <w:rFonts w:ascii="Traditional Arabic" w:hAnsi="Traditional Arabic" w:cs="B Nazanin" w:hint="cs"/>
          <w:b/>
          <w:bCs w:val="0"/>
          <w:w w:val="98"/>
          <w:sz w:val="28"/>
          <w:rtl/>
        </w:rPr>
        <w:t>مانده ظرف، و زندگى پستى چون چراگاهى، از آن باقى نمانده. مگر نمى</w:t>
      </w:r>
      <w:r w:rsidRPr="00593AA3">
        <w:rPr>
          <w:rFonts w:ascii="Traditional Arabic" w:hAnsi="Traditional Arabic" w:cs="B Nazanin" w:hint="eastAsia"/>
          <w:b/>
          <w:bCs w:val="0"/>
          <w:w w:val="98"/>
          <w:sz w:val="28"/>
          <w:rtl/>
        </w:rPr>
        <w:t>‌</w:t>
      </w:r>
      <w:r w:rsidR="00D917F9">
        <w:rPr>
          <w:rFonts w:ascii="Traditional Arabic" w:hAnsi="Traditional Arabic" w:cs="B Nazanin" w:hint="eastAsia"/>
          <w:b/>
          <w:bCs w:val="0"/>
          <w:w w:val="98"/>
          <w:sz w:val="28"/>
          <w:rtl/>
        </w:rPr>
        <w:t>‌</w:t>
      </w:r>
      <w:r w:rsidRPr="00593AA3">
        <w:rPr>
          <w:rFonts w:ascii="Traditional Arabic" w:hAnsi="Traditional Arabic" w:cs="B Nazanin" w:hint="cs"/>
          <w:b/>
          <w:bCs w:val="0"/>
          <w:w w:val="98"/>
          <w:sz w:val="28"/>
          <w:rtl/>
        </w:rPr>
        <w:t>بينيد كسى به حق رفتار نمى</w:t>
      </w:r>
      <w:r w:rsidRPr="00593AA3">
        <w:rPr>
          <w:rFonts w:ascii="Traditional Arabic" w:hAnsi="Traditional Arabic" w:cs="B Nazanin" w:hint="eastAsia"/>
          <w:b/>
          <w:bCs w:val="0"/>
          <w:w w:val="98"/>
          <w:sz w:val="28"/>
          <w:rtl/>
        </w:rPr>
        <w:t>‌</w:t>
      </w:r>
      <w:r w:rsidR="00D917F9">
        <w:rPr>
          <w:rFonts w:ascii="Traditional Arabic" w:hAnsi="Traditional Arabic" w:cs="B Nazanin" w:hint="eastAsia"/>
          <w:b/>
          <w:bCs w:val="0"/>
          <w:w w:val="98"/>
          <w:sz w:val="28"/>
          <w:rtl/>
        </w:rPr>
        <w:t>‌</w:t>
      </w:r>
      <w:r w:rsidRPr="00593AA3">
        <w:rPr>
          <w:rFonts w:ascii="Traditional Arabic" w:hAnsi="Traditional Arabic" w:cs="B Nazanin" w:hint="cs"/>
          <w:b/>
          <w:bCs w:val="0"/>
          <w:w w:val="98"/>
          <w:sz w:val="28"/>
          <w:rtl/>
        </w:rPr>
        <w:t>كند و از باطل دست نمى</w:t>
      </w:r>
      <w:r w:rsidRPr="00593AA3">
        <w:rPr>
          <w:rFonts w:ascii="Traditional Arabic" w:hAnsi="Traditional Arabic" w:cs="B Nazanin" w:hint="eastAsia"/>
          <w:b/>
          <w:bCs w:val="0"/>
          <w:w w:val="98"/>
          <w:sz w:val="28"/>
          <w:rtl/>
        </w:rPr>
        <w:t>‌</w:t>
      </w:r>
      <w:r w:rsidR="00D917F9">
        <w:rPr>
          <w:rFonts w:ascii="Traditional Arabic" w:hAnsi="Traditional Arabic" w:cs="B Nazanin" w:hint="eastAsia"/>
          <w:b/>
          <w:bCs w:val="0"/>
          <w:w w:val="98"/>
          <w:sz w:val="28"/>
          <w:rtl/>
        </w:rPr>
        <w:t>‌</w:t>
      </w:r>
      <w:r w:rsidRPr="00593AA3">
        <w:rPr>
          <w:rFonts w:ascii="Traditional Arabic" w:hAnsi="Traditional Arabic" w:cs="B Nazanin" w:hint="cs"/>
          <w:b/>
          <w:bCs w:val="0"/>
          <w:w w:val="98"/>
          <w:sz w:val="28"/>
          <w:rtl/>
        </w:rPr>
        <w:t>كشد. تا مؤمن، به حق، مشتاق لقاى خدا شود؟ من مرگ را جز سعادت نمى</w:t>
      </w:r>
      <w:r w:rsidRPr="00593AA3">
        <w:rPr>
          <w:rFonts w:ascii="Traditional Arabic" w:hAnsi="Traditional Arabic" w:cs="B Nazanin" w:hint="eastAsia"/>
          <w:b/>
          <w:bCs w:val="0"/>
          <w:w w:val="98"/>
          <w:sz w:val="28"/>
          <w:rtl/>
        </w:rPr>
        <w:t>‌</w:t>
      </w:r>
      <w:r w:rsidR="00D917F9">
        <w:rPr>
          <w:rFonts w:ascii="Traditional Arabic" w:hAnsi="Traditional Arabic" w:cs="B Nazanin" w:hint="eastAsia"/>
          <w:b/>
          <w:bCs w:val="0"/>
          <w:w w:val="98"/>
          <w:sz w:val="28"/>
          <w:rtl/>
        </w:rPr>
        <w:t>‌</w:t>
      </w:r>
      <w:r w:rsidRPr="00593AA3">
        <w:rPr>
          <w:rFonts w:ascii="Traditional Arabic" w:hAnsi="Traditional Arabic" w:cs="B Nazanin" w:hint="cs"/>
          <w:b/>
          <w:bCs w:val="0"/>
          <w:w w:val="98"/>
          <w:sz w:val="28"/>
          <w:rtl/>
        </w:rPr>
        <w:t>بينم و زندگى با ستمكاران را جز محنت نمى</w:t>
      </w:r>
      <w:r w:rsidR="00D917F9">
        <w:rPr>
          <w:rFonts w:ascii="Traditional Arabic" w:hAnsi="Traditional Arabic" w:cs="B Nazanin" w:hint="eastAsia"/>
          <w:b/>
          <w:bCs w:val="0"/>
          <w:w w:val="98"/>
          <w:sz w:val="28"/>
          <w:rtl/>
        </w:rPr>
        <w:t>‌</w:t>
      </w:r>
      <w:r w:rsidRPr="00593AA3">
        <w:rPr>
          <w:rFonts w:ascii="Traditional Arabic" w:hAnsi="Traditional Arabic" w:cs="B Nazanin" w:hint="eastAsia"/>
          <w:b/>
          <w:bCs w:val="0"/>
          <w:w w:val="98"/>
          <w:sz w:val="28"/>
          <w:rtl/>
        </w:rPr>
        <w:t>‌</w:t>
      </w:r>
      <w:r w:rsidRPr="00593AA3">
        <w:rPr>
          <w:rFonts w:ascii="Traditional Arabic" w:hAnsi="Traditional Arabic" w:cs="B Nazanin" w:hint="cs"/>
          <w:b/>
          <w:bCs w:val="0"/>
          <w:w w:val="98"/>
          <w:sz w:val="28"/>
          <w:rtl/>
        </w:rPr>
        <w:t xml:space="preserve">دانم. </w:t>
      </w:r>
    </w:p>
    <w:p w:rsidR="00593AA3" w:rsidRDefault="00593AA3" w:rsidP="00D917F9">
      <w:pPr>
        <w:widowControl w:val="0"/>
        <w:bidi/>
        <w:spacing w:line="228" w:lineRule="auto"/>
        <w:ind w:firstLine="284"/>
        <w:jc w:val="both"/>
        <w:rPr>
          <w:rFonts w:ascii="Traditional Arabic" w:hAnsi="Traditional Arabic" w:cs="Traditional Arabic"/>
          <w:sz w:val="28"/>
          <w:rtl/>
        </w:rPr>
      </w:pPr>
      <w:r w:rsidRPr="00C345A3">
        <w:rPr>
          <w:rFonts w:ascii="Traditional Arabic" w:hAnsi="Traditional Arabic" w:cs="Traditional Arabic" w:hint="cs"/>
          <w:sz w:val="28"/>
          <w:rtl/>
        </w:rPr>
        <w:t>إِنَّ النَّاسَ عَبِيدُ الدُّنْيَا وَ الدِّينُ</w:t>
      </w:r>
      <w:r w:rsidR="00D917F9">
        <w:rPr>
          <w:rFonts w:ascii="Traditional Arabic" w:hAnsi="Traditional Arabic" w:cs="Traditional Arabic" w:hint="eastAsia"/>
          <w:sz w:val="28"/>
          <w:rtl/>
        </w:rPr>
        <w:t>‌</w:t>
      </w:r>
      <w:r w:rsidRPr="00C345A3">
        <w:rPr>
          <w:rFonts w:ascii="Traditional Arabic" w:hAnsi="Traditional Arabic" w:cs="Traditional Arabic" w:hint="cs"/>
          <w:sz w:val="28"/>
          <w:rtl/>
        </w:rPr>
        <w:t xml:space="preserve"> لَعْقٌ عَلَى أَلْسِنَتِهِمْ</w:t>
      </w:r>
      <w:r w:rsidR="00D917F9">
        <w:rPr>
          <w:rFonts w:ascii="Traditional Arabic" w:hAnsi="Traditional Arabic" w:cs="Traditional Arabic" w:hint="eastAsia"/>
          <w:sz w:val="28"/>
          <w:rtl/>
        </w:rPr>
        <w:t>‌</w:t>
      </w:r>
      <w:r w:rsidRPr="00C345A3">
        <w:rPr>
          <w:rFonts w:ascii="Traditional Arabic" w:hAnsi="Traditional Arabic" w:cs="Traditional Arabic" w:hint="cs"/>
          <w:sz w:val="28"/>
          <w:rtl/>
        </w:rPr>
        <w:t xml:space="preserve"> يَحُوطُونَهُ مَا دَرَّتْ مَعَايِشُهُمْ فَإِذَا مُحِّصُوا بِالْبَلَاءِ قَلَّ الدَّيَّانُون</w:t>
      </w:r>
      <w:r w:rsidRPr="00593AA3">
        <w:rPr>
          <w:rFonts w:ascii="Traditional Arabic" w:hAnsi="Traditional Arabic" w:cs="B Nazanin" w:hint="cs"/>
          <w:b/>
          <w:bCs w:val="0"/>
          <w:sz w:val="28"/>
          <w:rtl/>
        </w:rPr>
        <w:t xml:space="preserve"> ـ</w:t>
      </w:r>
      <w:r>
        <w:rPr>
          <w:rFonts w:ascii="Traditional Arabic" w:hAnsi="Traditional Arabic" w:cs="Traditional Arabic" w:hint="cs"/>
          <w:sz w:val="28"/>
          <w:rtl/>
        </w:rPr>
        <w:t xml:space="preserve"> </w:t>
      </w:r>
      <w:r w:rsidRPr="00593AA3">
        <w:rPr>
          <w:rFonts w:ascii="Traditional Arabic" w:hAnsi="Traditional Arabic" w:cs="B Nazanin" w:hint="cs"/>
          <w:b/>
          <w:bCs w:val="0"/>
          <w:sz w:val="28"/>
          <w:rtl/>
        </w:rPr>
        <w:t>به درستی که مردم بندگان دنيا هستند و دين لعابى است كه به دور زبان مى</w:t>
      </w:r>
      <w:r w:rsidR="00D917F9">
        <w:rPr>
          <w:rFonts w:ascii="Traditional Arabic" w:hAnsi="Traditional Arabic" w:cs="B Nazanin" w:hint="eastAsia"/>
          <w:b/>
          <w:bCs w:val="0"/>
          <w:sz w:val="28"/>
          <w:rtl/>
        </w:rPr>
        <w:t>‌</w:t>
      </w:r>
      <w:r w:rsidRPr="00593AA3">
        <w:rPr>
          <w:rFonts w:ascii="Traditional Arabic" w:hAnsi="Traditional Arabic" w:cs="B Nazanin" w:hint="cs"/>
          <w:b/>
          <w:bCs w:val="0"/>
          <w:sz w:val="28"/>
          <w:rtl/>
        </w:rPr>
        <w:t>گردانند و دور دین می‌گردند تا زمانی که معیشت‌شان بگردد (برقرار باشد) پس هنگامی که با بلا آزموده شوند، دينداران كمياب گردند</w:t>
      </w:r>
      <w:r>
        <w:rPr>
          <w:rFonts w:ascii="Traditional Arabic" w:hAnsi="Traditional Arabic" w:cs="B Nazanin" w:hint="cs"/>
          <w:b/>
          <w:bCs w:val="0"/>
          <w:sz w:val="28"/>
          <w:rtl/>
        </w:rPr>
        <w:t>»</w:t>
      </w:r>
      <w:r w:rsidRPr="00593AA3">
        <w:rPr>
          <w:rFonts w:ascii="Traditional Arabic" w:hAnsi="Traditional Arabic" w:cs="B Nazanin" w:hint="cs"/>
          <w:b/>
          <w:bCs w:val="0"/>
          <w:sz w:val="28"/>
          <w:rtl/>
        </w:rPr>
        <w:t>.</w:t>
      </w:r>
    </w:p>
    <w:p w:rsidR="00593AA3" w:rsidRDefault="00593AA3" w:rsidP="00D917F9">
      <w:pPr>
        <w:widowControl w:val="0"/>
        <w:bidi/>
        <w:spacing w:line="228" w:lineRule="auto"/>
        <w:ind w:firstLine="284"/>
        <w:jc w:val="both"/>
        <w:rPr>
          <w:rFonts w:ascii="Traditional Arabic" w:hAnsi="Traditional Arabic" w:cs="B Nazanin"/>
          <w:b/>
          <w:bCs w:val="0"/>
          <w:sz w:val="28"/>
          <w:rtl/>
        </w:rPr>
      </w:pPr>
      <w:r w:rsidRPr="00C345A3">
        <w:rPr>
          <w:rFonts w:ascii="Traditional Arabic" w:hAnsi="Traditional Arabic" w:cs="B Nazanin"/>
          <w:b/>
          <w:bCs w:val="0"/>
          <w:sz w:val="28"/>
          <w:rtl/>
        </w:rPr>
        <w:t>كسانى كه با وزش يك باد مى</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آيند و با وزش باد ديگر مى</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روند، امروز «مرده باد» مى</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گويند فردا «زنده باد» مى</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گويند و بدون تحقيق و انگيزه امروز به كسى رأى مى</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دهند و فردا ديگرى را انتخاب مى</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كنند، اين چنين مردمى بردگان دنيا و دنياپرست هستند و دين مانند ليسه</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اى بر زبان</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شان است</w:t>
      </w:r>
      <w:r w:rsidRPr="00C345A3">
        <w:rPr>
          <w:rFonts w:ascii="Traditional Arabic" w:hAnsi="Traditional Arabic" w:cs="B Nazanin" w:hint="cs"/>
          <w:b/>
          <w:bCs w:val="0"/>
          <w:sz w:val="28"/>
          <w:rtl/>
          <w:lang w:bidi="fa-IR"/>
        </w:rPr>
        <w:t>.</w:t>
      </w:r>
      <w:r w:rsidRPr="00C345A3">
        <w:rPr>
          <w:rFonts w:ascii="Traditional Arabic" w:hAnsi="Traditional Arabic" w:cs="B Nazanin"/>
          <w:b/>
          <w:bCs w:val="0"/>
          <w:sz w:val="28"/>
          <w:rtl/>
        </w:rPr>
        <w:t xml:space="preserve"> </w:t>
      </w:r>
      <w:r w:rsidRPr="00C345A3">
        <w:rPr>
          <w:rFonts w:ascii="Traditional Arabic" w:hAnsi="Traditional Arabic" w:cs="B Nazanin" w:hint="cs"/>
          <w:b/>
          <w:bCs w:val="0"/>
          <w:sz w:val="28"/>
          <w:rtl/>
        </w:rPr>
        <w:t>«</w:t>
      </w:r>
      <w:r w:rsidRPr="00C345A3">
        <w:rPr>
          <w:rFonts w:ascii="Traditional Arabic" w:hAnsi="Traditional Arabic" w:cs="Traditional Arabic" w:hint="cs"/>
          <w:sz w:val="28"/>
          <w:rtl/>
        </w:rPr>
        <w:t xml:space="preserve"> الدِّينُ</w:t>
      </w:r>
      <w:r w:rsidR="00D917F9">
        <w:rPr>
          <w:rFonts w:ascii="Traditional Arabic" w:hAnsi="Traditional Arabic" w:cs="Traditional Arabic" w:hint="eastAsia"/>
          <w:sz w:val="28"/>
          <w:rtl/>
        </w:rPr>
        <w:t>‌</w:t>
      </w:r>
      <w:r w:rsidRPr="00C345A3">
        <w:rPr>
          <w:rFonts w:ascii="Traditional Arabic" w:hAnsi="Traditional Arabic" w:cs="Traditional Arabic" w:hint="cs"/>
          <w:sz w:val="28"/>
          <w:rtl/>
        </w:rPr>
        <w:t xml:space="preserve"> لَعْقٌ عَلَى أَلْسِنَتِهِمْ</w:t>
      </w:r>
      <w:r w:rsidRPr="00C345A3">
        <w:rPr>
          <w:rFonts w:ascii="Traditional Arabic" w:hAnsi="Traditional Arabic" w:cs="B Nazanin" w:hint="cs"/>
          <w:b/>
          <w:bCs w:val="0"/>
          <w:sz w:val="28"/>
          <w:rtl/>
        </w:rPr>
        <w:t xml:space="preserve"> »</w:t>
      </w:r>
      <w:r w:rsidRPr="00C345A3">
        <w:rPr>
          <w:rFonts w:ascii="Traditional Arabic" w:hAnsi="Traditional Arabic" w:cs="B Nazanin"/>
          <w:b/>
          <w:bCs w:val="0"/>
          <w:sz w:val="28"/>
          <w:rtl/>
        </w:rPr>
        <w:t>، گرچه از دين دم مى</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زنند، نمازى مى</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خوانند و روزه</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اى مى</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گيرند، اما مانند كسى كه با ليسيدن ظرف، بهره اندكى از محتواى آن مى</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برد، ايشان هم به اندازه ليسه</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اى از دين بهره برده</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اند</w:t>
      </w:r>
      <w:r w:rsidRPr="00C345A3">
        <w:rPr>
          <w:rFonts w:ascii="Traditional Arabic" w:hAnsi="Traditional Arabic" w:cs="B Nazanin" w:hint="cs"/>
          <w:b/>
          <w:bCs w:val="0"/>
          <w:sz w:val="28"/>
          <w:rtl/>
        </w:rPr>
        <w:t xml:space="preserve">. </w:t>
      </w:r>
    </w:p>
    <w:p w:rsidR="00593AA3" w:rsidRPr="00C345A3" w:rsidRDefault="00593AA3" w:rsidP="00593AA3">
      <w:pPr>
        <w:widowControl w:val="0"/>
        <w:bidi/>
        <w:spacing w:line="228" w:lineRule="auto"/>
        <w:ind w:firstLine="284"/>
        <w:jc w:val="both"/>
        <w:rPr>
          <w:rFonts w:ascii="Traditional Arabic" w:hAnsi="Traditional Arabic" w:cs="B Nazanin"/>
          <w:b/>
          <w:bCs w:val="0"/>
          <w:sz w:val="28"/>
          <w:rtl/>
        </w:rPr>
      </w:pPr>
      <w:r w:rsidRPr="00C345A3">
        <w:rPr>
          <w:rFonts w:ascii="Traditional Arabic" w:hAnsi="Traditional Arabic" w:cs="B Nazanin" w:hint="cs"/>
          <w:b/>
          <w:bCs w:val="0"/>
          <w:sz w:val="28"/>
          <w:rtl/>
        </w:rPr>
        <w:t>«</w:t>
      </w:r>
      <w:r w:rsidRPr="00C345A3">
        <w:rPr>
          <w:rFonts w:ascii="Traditional Arabic" w:hAnsi="Traditional Arabic" w:cs="Traditional Arabic" w:hint="cs"/>
          <w:sz w:val="28"/>
          <w:rtl/>
        </w:rPr>
        <w:t xml:space="preserve"> يَحُوطُونَهُ مَا دَرَّتْ مَعَايِشُهُمْ </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 چنين كسانى تا زمانى كه معيشت</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شان فراهم باشد، نام دين را بر زبان دارند و از آن دم مى</w:t>
      </w:r>
      <w:r>
        <w:rPr>
          <w:rFonts w:ascii="Traditional Arabic" w:hAnsi="Traditional Arabic" w:cs="B Nazanin" w:hint="cs"/>
          <w:b/>
          <w:bCs w:val="0"/>
          <w:sz w:val="28"/>
          <w:rtl/>
        </w:rPr>
        <w:t>‌</w:t>
      </w:r>
      <w:r w:rsidRPr="00C345A3">
        <w:rPr>
          <w:rFonts w:ascii="Traditional Arabic" w:hAnsi="Traditional Arabic" w:cs="B Nazanin"/>
          <w:b/>
          <w:bCs w:val="0"/>
          <w:sz w:val="28"/>
          <w:rtl/>
        </w:rPr>
        <w:t>زنند. به تعبير ديگر، اگر دين به دنياي</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شان كمك كند و در سايه دين به لذت</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هاى دنيا برسند، اين ليسه را بر زبان نگه مى</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دارند. اما اگر براى ديندارى در مقام امتحان قرار گيرند و ضرورت اين</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 xml:space="preserve">گونه اقتضا كند كه از جان و مال خود در راه دين بگذرند، در چنين شرايطى دينداران كم هستند، </w:t>
      </w:r>
      <w:r w:rsidRPr="00C345A3">
        <w:rPr>
          <w:rFonts w:ascii="Traditional Arabic" w:hAnsi="Traditional Arabic" w:cs="B Nazanin" w:hint="cs"/>
          <w:b/>
          <w:bCs w:val="0"/>
          <w:sz w:val="28"/>
          <w:rtl/>
        </w:rPr>
        <w:t>«</w:t>
      </w:r>
      <w:r w:rsidRPr="00C345A3">
        <w:rPr>
          <w:rFonts w:ascii="Traditional Arabic" w:hAnsi="Traditional Arabic" w:cs="Traditional Arabic" w:hint="cs"/>
          <w:sz w:val="28"/>
          <w:rtl/>
        </w:rPr>
        <w:t xml:space="preserve"> فَإِذَا مُحِّصُوا بِالْبَلَاءِ قَلَّ الدَّيَّانُون</w:t>
      </w:r>
      <w:r w:rsidRPr="00C345A3">
        <w:rPr>
          <w:rFonts w:ascii="Traditional Arabic" w:hAnsi="Traditional Arabic" w:cs="B Nazanin" w:hint="cs"/>
          <w:b/>
          <w:bCs w:val="0"/>
          <w:sz w:val="28"/>
          <w:rtl/>
          <w:lang w:bidi="fa-IR"/>
        </w:rPr>
        <w:t>»</w:t>
      </w:r>
      <w:r w:rsidRPr="00C345A3">
        <w:rPr>
          <w:rFonts w:ascii="Traditional Arabic" w:hAnsi="Traditional Arabic" w:cs="B Nazanin" w:hint="cs"/>
          <w:b/>
          <w:bCs w:val="0"/>
          <w:sz w:val="28"/>
          <w:rtl/>
        </w:rPr>
        <w:t>.</w:t>
      </w:r>
    </w:p>
    <w:p w:rsidR="00593AA3" w:rsidRDefault="00593AA3" w:rsidP="00593AA3">
      <w:pPr>
        <w:widowControl w:val="0"/>
        <w:bidi/>
        <w:spacing w:line="228" w:lineRule="auto"/>
        <w:ind w:firstLine="284"/>
        <w:jc w:val="both"/>
        <w:rPr>
          <w:rFonts w:ascii="Traditional Arabic" w:hAnsi="Traditional Arabic" w:cs="B Nazanin"/>
          <w:b/>
          <w:bCs w:val="0"/>
          <w:sz w:val="28"/>
          <w:rtl/>
        </w:rPr>
      </w:pPr>
      <w:r w:rsidRPr="00C345A3">
        <w:rPr>
          <w:rFonts w:ascii="Traditional Arabic" w:hAnsi="Traditional Arabic" w:cs="B Nazanin"/>
          <w:b/>
          <w:bCs w:val="0"/>
          <w:sz w:val="28"/>
          <w:rtl/>
        </w:rPr>
        <w:t>اكثريتى كه اسلام را به نابودى مى</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كشاندند، اين اكثريت ضعيف</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الايمانى بودند كه همراه با يك باد مى</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آمدند و با باد ديگرى مى</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رفتند. آن</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بودند كه مغزهاى متفكرى مثل ابوسفيان مى</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توانستند نقشه كشيده و زمينه</w:t>
      </w:r>
      <w:r w:rsidRPr="00C345A3">
        <w:rPr>
          <w:rFonts w:ascii="Traditional Arabic" w:hAnsi="Traditional Arabic" w:cs="B Nazanin" w:hint="cs"/>
          <w:b/>
          <w:bCs w:val="0"/>
          <w:sz w:val="28"/>
          <w:rtl/>
        </w:rPr>
        <w:t>‌ی</w:t>
      </w:r>
      <w:r w:rsidRPr="00C345A3">
        <w:rPr>
          <w:rFonts w:ascii="Traditional Arabic" w:hAnsi="Traditional Arabic" w:cs="B Nazanin"/>
          <w:b/>
          <w:bCs w:val="0"/>
          <w:sz w:val="28"/>
          <w:rtl/>
        </w:rPr>
        <w:t xml:space="preserve"> بى</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دينى را براى آن</w:t>
      </w:r>
      <w:r w:rsidRPr="00C345A3">
        <w:rPr>
          <w:rFonts w:ascii="Traditional Arabic" w:hAnsi="Traditional Arabic" w:cs="B Nazanin" w:hint="cs"/>
          <w:b/>
          <w:bCs w:val="0"/>
          <w:sz w:val="28"/>
          <w:rtl/>
        </w:rPr>
        <w:t>‌</w:t>
      </w:r>
      <w:r w:rsidRPr="00C345A3">
        <w:rPr>
          <w:rFonts w:ascii="Traditional Arabic" w:hAnsi="Traditional Arabic" w:cs="B Nazanin"/>
          <w:b/>
          <w:bCs w:val="0"/>
          <w:sz w:val="28"/>
          <w:rtl/>
        </w:rPr>
        <w:t>ها فراهم كنند.</w:t>
      </w:r>
    </w:p>
    <w:p w:rsidR="00F719BD" w:rsidRDefault="00F719BD" w:rsidP="003B673D">
      <w:pPr>
        <w:widowControl w:val="0"/>
        <w:bidi/>
        <w:ind w:firstLine="284"/>
        <w:jc w:val="both"/>
        <w:rPr>
          <w:rFonts w:cs="B Traffic" w:hint="cs"/>
          <w:sz w:val="22"/>
          <w:szCs w:val="26"/>
          <w:rtl/>
        </w:rPr>
      </w:pPr>
    </w:p>
    <w:p w:rsidR="00593AA3" w:rsidRPr="003B673D" w:rsidRDefault="00593AA3" w:rsidP="00F719BD">
      <w:pPr>
        <w:widowControl w:val="0"/>
        <w:bidi/>
        <w:ind w:firstLine="284"/>
        <w:jc w:val="both"/>
        <w:rPr>
          <w:rFonts w:cs="B Traffic"/>
          <w:sz w:val="22"/>
          <w:szCs w:val="26"/>
          <w:rtl/>
        </w:rPr>
      </w:pPr>
      <w:r w:rsidRPr="003B673D">
        <w:rPr>
          <w:rFonts w:cs="B Traffic" w:hint="cs"/>
          <w:sz w:val="22"/>
          <w:szCs w:val="26"/>
          <w:rtl/>
        </w:rPr>
        <w:t>اصول باید محکم باشد</w:t>
      </w:r>
    </w:p>
    <w:p w:rsidR="00CF5B95" w:rsidRDefault="00593AA3" w:rsidP="00D917F9">
      <w:pPr>
        <w:widowControl w:val="0"/>
        <w:bidi/>
        <w:spacing w:line="264" w:lineRule="auto"/>
        <w:ind w:firstLine="284"/>
        <w:jc w:val="both"/>
        <w:rPr>
          <w:rFonts w:ascii="Traditional Arabic" w:hAnsi="Traditional Arabic" w:cs="B Nazanin" w:hint="cs"/>
          <w:b/>
          <w:bCs w:val="0"/>
          <w:sz w:val="30"/>
          <w:szCs w:val="30"/>
          <w:rtl/>
        </w:rPr>
      </w:pPr>
      <w:r w:rsidRPr="00637CD6">
        <w:rPr>
          <w:rFonts w:ascii="Traditional Arabic" w:hAnsi="Traditional Arabic" w:cs="B Nazanin"/>
          <w:b/>
          <w:bCs w:val="0"/>
          <w:sz w:val="30"/>
          <w:szCs w:val="30"/>
          <w:rtl/>
        </w:rPr>
        <w:t>بعضى اصول و مبادئى را كه پيروى مى</w:t>
      </w:r>
      <w:r w:rsidR="00D917F9">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كنند هيچ قدرتى نمى</w:t>
      </w:r>
      <w:r w:rsidR="00D917F9">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تواند از آن</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 xml:space="preserve">ها بگيرد؛ زور محال است، طمع محال است، شرايط اجتماعى محال است، اوضاع اقتصادى محال است، وضع طبقاتى محال است؛ اصولى محكم مثل اصول رياضى </w:t>
      </w:r>
      <w:r w:rsidR="0099723D">
        <w:rPr>
          <w:rFonts w:ascii="Traditional Arabic" w:hAnsi="Traditional Arabic" w:cs="B Nazanin" w:hint="cs"/>
          <w:b/>
          <w:bCs w:val="0"/>
          <w:sz w:val="30"/>
          <w:szCs w:val="30"/>
          <w:rtl/>
        </w:rPr>
        <w:t xml:space="preserve">دارند </w:t>
      </w:r>
      <w:r w:rsidRPr="00637CD6">
        <w:rPr>
          <w:rFonts w:ascii="Traditional Arabic" w:hAnsi="Traditional Arabic" w:cs="B Nazanin"/>
          <w:b/>
          <w:bCs w:val="0"/>
          <w:sz w:val="30"/>
          <w:szCs w:val="30"/>
          <w:rtl/>
        </w:rPr>
        <w:t xml:space="preserve">كه به اختيار فرد نيست كه بخواهد تغيير بدهد، دلبخواهى نيست، به عاطفه مربوط نيست. </w:t>
      </w:r>
    </w:p>
    <w:p w:rsidR="004D6B2D" w:rsidRDefault="00593AA3" w:rsidP="00CF5B95">
      <w:pPr>
        <w:widowControl w:val="0"/>
        <w:bidi/>
        <w:spacing w:line="264" w:lineRule="auto"/>
        <w:ind w:firstLine="284"/>
        <w:jc w:val="both"/>
        <w:rPr>
          <w:rFonts w:ascii="Traditional Arabic" w:hAnsi="Traditional Arabic" w:cs="B Nazanin"/>
          <w:b/>
          <w:bCs w:val="0"/>
          <w:sz w:val="30"/>
          <w:szCs w:val="30"/>
          <w:rtl/>
        </w:rPr>
      </w:pPr>
      <w:bookmarkStart w:id="0" w:name="_GoBack"/>
      <w:bookmarkEnd w:id="0"/>
      <w:r w:rsidRPr="00637CD6">
        <w:rPr>
          <w:rFonts w:ascii="Traditional Arabic" w:hAnsi="Traditional Arabic" w:cs="B Nazanin"/>
          <w:b/>
          <w:bCs w:val="0"/>
          <w:sz w:val="30"/>
          <w:szCs w:val="30"/>
          <w:rtl/>
        </w:rPr>
        <w:t>پي</w:t>
      </w:r>
      <w:r>
        <w:rPr>
          <w:rFonts w:ascii="Traditional Arabic" w:hAnsi="Traditional Arabic" w:cs="B Nazanin" w:hint="cs"/>
          <w:b/>
          <w:bCs w:val="0"/>
          <w:sz w:val="30"/>
          <w:szCs w:val="30"/>
          <w:rtl/>
        </w:rPr>
        <w:t>ا</w:t>
      </w:r>
      <w:r w:rsidRPr="00637CD6">
        <w:rPr>
          <w:rFonts w:ascii="Traditional Arabic" w:hAnsi="Traditional Arabic" w:cs="B Nazanin"/>
          <w:b/>
          <w:bCs w:val="0"/>
          <w:sz w:val="30"/>
          <w:szCs w:val="30"/>
          <w:rtl/>
        </w:rPr>
        <w:t xml:space="preserve">مبر </w:t>
      </w:r>
      <w:r>
        <w:rPr>
          <w:rFonts w:ascii="Traditional Arabic" w:hAnsi="Traditional Arabic" w:cs="B Nazanin" w:hint="cs"/>
          <w:b/>
          <w:bCs w:val="0"/>
          <w:sz w:val="30"/>
          <w:szCs w:val="30"/>
          <w:rtl/>
        </w:rPr>
        <w:t xml:space="preserve">و ائمه معصومین علیهم‌السلام و پیروان آن‌ها </w:t>
      </w:r>
      <w:r w:rsidRPr="00637CD6">
        <w:rPr>
          <w:rFonts w:ascii="Traditional Arabic" w:hAnsi="Traditional Arabic" w:cs="B Nazanin"/>
          <w:b/>
          <w:bCs w:val="0"/>
          <w:sz w:val="30"/>
          <w:szCs w:val="30"/>
          <w:rtl/>
        </w:rPr>
        <w:t>يعنى كس</w:t>
      </w:r>
      <w:r w:rsidR="004D6B2D">
        <w:rPr>
          <w:rFonts w:ascii="Traditional Arabic" w:hAnsi="Traditional Arabic" w:cs="B Nazanin" w:hint="cs"/>
          <w:b/>
          <w:bCs w:val="0"/>
          <w:sz w:val="30"/>
          <w:szCs w:val="30"/>
          <w:rtl/>
        </w:rPr>
        <w:t>ان</w:t>
      </w:r>
      <w:r w:rsidRPr="00637CD6">
        <w:rPr>
          <w:rFonts w:ascii="Traditional Arabic" w:hAnsi="Traditional Arabic" w:cs="B Nazanin"/>
          <w:b/>
          <w:bCs w:val="0"/>
          <w:sz w:val="30"/>
          <w:szCs w:val="30"/>
          <w:rtl/>
        </w:rPr>
        <w:t>ى كه چنين اصولى دار</w:t>
      </w:r>
      <w:r w:rsidR="004D6B2D">
        <w:rPr>
          <w:rFonts w:ascii="Traditional Arabic" w:hAnsi="Traditional Arabic" w:cs="B Nazanin" w:hint="cs"/>
          <w:b/>
          <w:bCs w:val="0"/>
          <w:sz w:val="30"/>
          <w:szCs w:val="30"/>
          <w:rtl/>
        </w:rPr>
        <w:t>ن</w:t>
      </w:r>
      <w:r w:rsidRPr="00637CD6">
        <w:rPr>
          <w:rFonts w:ascii="Traditional Arabic" w:hAnsi="Traditional Arabic" w:cs="B Nazanin"/>
          <w:b/>
          <w:bCs w:val="0"/>
          <w:sz w:val="30"/>
          <w:szCs w:val="30"/>
          <w:rtl/>
        </w:rPr>
        <w:t>د</w:t>
      </w:r>
      <w:r w:rsidR="004D6B2D">
        <w:rPr>
          <w:rFonts w:ascii="Traditional Arabic" w:hAnsi="Traditional Arabic" w:cs="B Nazanin" w:hint="cs"/>
          <w:b/>
          <w:bCs w:val="0"/>
          <w:sz w:val="30"/>
          <w:szCs w:val="30"/>
          <w:rtl/>
        </w:rPr>
        <w:t>.</w:t>
      </w:r>
      <w:r w:rsidR="0099723D">
        <w:rPr>
          <w:rFonts w:ascii="Traditional Arabic" w:hAnsi="Traditional Arabic" w:cs="B Nazanin" w:hint="cs"/>
          <w:b/>
          <w:bCs w:val="0"/>
          <w:sz w:val="30"/>
          <w:szCs w:val="30"/>
          <w:rtl/>
        </w:rPr>
        <w:t xml:space="preserve"> </w:t>
      </w:r>
      <w:r w:rsidRPr="00637CD6">
        <w:rPr>
          <w:rFonts w:ascii="Traditional Arabic" w:hAnsi="Traditional Arabic" w:cs="B Nazanin"/>
          <w:b/>
          <w:bCs w:val="0"/>
          <w:sz w:val="30"/>
          <w:szCs w:val="30"/>
          <w:rtl/>
        </w:rPr>
        <w:t>اين</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كه در</w:t>
      </w:r>
      <w:r w:rsidRPr="00637CD6">
        <w:rPr>
          <w:rFonts w:ascii="Traditional Arabic" w:hAnsi="Traditional Arabic" w:cs="B Nazanin" w:hint="cs"/>
          <w:b/>
          <w:bCs w:val="0"/>
          <w:sz w:val="30"/>
          <w:szCs w:val="30"/>
          <w:rtl/>
        </w:rPr>
        <w:t xml:space="preserve"> </w:t>
      </w:r>
      <w:r w:rsidRPr="00637CD6">
        <w:rPr>
          <w:rFonts w:ascii="Traditional Arabic" w:hAnsi="Traditional Arabic" w:cs="B Nazanin"/>
          <w:b/>
          <w:bCs w:val="0"/>
          <w:sz w:val="30"/>
          <w:szCs w:val="30"/>
          <w:rtl/>
        </w:rPr>
        <w:t>باب ايمان گفته</w:t>
      </w:r>
      <w:r w:rsidR="00D917F9">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 xml:space="preserve">اند: </w:t>
      </w:r>
      <w:r w:rsidRPr="00637CD6">
        <w:rPr>
          <w:rFonts w:ascii="Traditional Arabic" w:hAnsi="Traditional Arabic" w:cs="B Nazanin" w:hint="cs"/>
          <w:b/>
          <w:bCs w:val="0"/>
          <w:sz w:val="30"/>
          <w:szCs w:val="30"/>
          <w:rtl/>
        </w:rPr>
        <w:t>«</w:t>
      </w:r>
      <w:r w:rsidRPr="00637CD6">
        <w:rPr>
          <w:rFonts w:ascii="Traditional Arabic" w:hAnsi="Traditional Arabic" w:cs="Traditional Arabic"/>
          <w:sz w:val="30"/>
          <w:szCs w:val="30"/>
          <w:rtl/>
        </w:rPr>
        <w:t>كَالْجَبَلِ الرّاسِخِ لا تُحَرِّكُهُ الْعَواصِفُ</w:t>
      </w:r>
      <w:r w:rsidRPr="00637CD6">
        <w:rPr>
          <w:rFonts w:ascii="Traditional Arabic" w:hAnsi="Traditional Arabic" w:cs="B Nazanin"/>
          <w:b/>
          <w:bCs w:val="0"/>
          <w:sz w:val="30"/>
          <w:szCs w:val="30"/>
          <w:rtl/>
        </w:rPr>
        <w:t xml:space="preserve"> </w:t>
      </w:r>
      <w:r w:rsidRPr="00637CD6">
        <w:rPr>
          <w:rFonts w:ascii="Traditional Arabic" w:hAnsi="Traditional Arabic" w:cs="B Nazanin" w:hint="cs"/>
          <w:b/>
          <w:bCs w:val="0"/>
          <w:sz w:val="30"/>
          <w:szCs w:val="30"/>
          <w:rtl/>
        </w:rPr>
        <w:t>ـ (</w:t>
      </w:r>
      <w:r w:rsidRPr="00637CD6">
        <w:rPr>
          <w:rFonts w:ascii="Traditional Arabic" w:hAnsi="Traditional Arabic" w:cs="B Nazanin"/>
          <w:b/>
          <w:bCs w:val="0"/>
          <w:sz w:val="30"/>
          <w:szCs w:val="30"/>
          <w:rtl/>
        </w:rPr>
        <w:t>مؤمن</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 xml:space="preserve"> مانند كوه است كه هيچ باد تندى قدرت ندارد او را از جا حركت بدهد</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 xml:space="preserve"> [به </w:t>
      </w:r>
      <w:r w:rsidRPr="00637CD6">
        <w:rPr>
          <w:rFonts w:ascii="Traditional Arabic" w:hAnsi="Traditional Arabic" w:cs="B Nazanin"/>
          <w:b/>
          <w:bCs w:val="0"/>
          <w:sz w:val="30"/>
          <w:szCs w:val="30"/>
          <w:rtl/>
        </w:rPr>
        <w:lastRenderedPageBreak/>
        <w:t>همين معنى است</w:t>
      </w:r>
      <w:r w:rsidR="00D917F9">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 xml:space="preserve">]. </w:t>
      </w:r>
    </w:p>
    <w:p w:rsidR="00593AA3" w:rsidRPr="00637CD6" w:rsidRDefault="00593AA3" w:rsidP="00D917F9">
      <w:pPr>
        <w:widowControl w:val="0"/>
        <w:bidi/>
        <w:spacing w:line="264" w:lineRule="auto"/>
        <w:ind w:firstLine="284"/>
        <w:jc w:val="both"/>
        <w:rPr>
          <w:rFonts w:ascii="Traditional Arabic" w:hAnsi="Traditional Arabic" w:cs="B Nazanin"/>
          <w:b/>
          <w:bCs w:val="0"/>
          <w:sz w:val="30"/>
          <w:szCs w:val="30"/>
          <w:rtl/>
        </w:rPr>
      </w:pPr>
      <w:r w:rsidRPr="00637CD6">
        <w:rPr>
          <w:rFonts w:ascii="Traditional Arabic" w:hAnsi="Traditional Arabic" w:cs="B Nazanin"/>
          <w:b/>
          <w:bCs w:val="0"/>
          <w:sz w:val="30"/>
          <w:szCs w:val="30"/>
          <w:rtl/>
        </w:rPr>
        <w:t xml:space="preserve">اما يك عده از مردم در زندگى </w:t>
      </w:r>
      <w:r w:rsidRPr="00637CD6">
        <w:rPr>
          <w:rFonts w:ascii="Traditional Arabic" w:hAnsi="Traditional Arabic" w:cs="B Nazanin" w:hint="cs"/>
          <w:b/>
          <w:bCs w:val="0"/>
          <w:sz w:val="30"/>
          <w:szCs w:val="30"/>
          <w:rtl/>
        </w:rPr>
        <w:t xml:space="preserve">اصول‌شان محکم نیست، </w:t>
      </w:r>
      <w:r w:rsidRPr="00637CD6">
        <w:rPr>
          <w:rFonts w:ascii="Traditional Arabic" w:hAnsi="Traditional Arabic" w:cs="B Nazanin"/>
          <w:b/>
          <w:bCs w:val="0"/>
          <w:sz w:val="30"/>
          <w:szCs w:val="30"/>
          <w:rtl/>
        </w:rPr>
        <w:t>پول به او بده فكرش عوض مى</w:t>
      </w:r>
      <w:r w:rsidR="00D917F9">
        <w:rPr>
          <w:rFonts w:ascii="Traditional Arabic" w:hAnsi="Traditional Arabic" w:cs="B Nazanin" w:hint="cs"/>
          <w:b/>
          <w:bCs w:val="0"/>
          <w:sz w:val="30"/>
          <w:szCs w:val="30"/>
          <w:rtl/>
        </w:rPr>
        <w:t>‌</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شود، وعده به او بده فكرش عوض مى</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شود، چون فكر او مبدأ و اصل ندارد. قرآن مى</w:t>
      </w:r>
      <w:r w:rsidR="00D917F9">
        <w:rPr>
          <w:rFonts w:ascii="Traditional Arabic" w:hAnsi="Traditional Arabic" w:cs="B Nazanin" w:hint="cs"/>
          <w:b/>
          <w:bCs w:val="0"/>
          <w:sz w:val="30"/>
          <w:szCs w:val="30"/>
          <w:rtl/>
        </w:rPr>
        <w:t>‌فرما</w:t>
      </w:r>
      <w:r w:rsidRPr="00637CD6">
        <w:rPr>
          <w:rFonts w:ascii="Traditional Arabic" w:hAnsi="Traditional Arabic" w:cs="B Nazanin"/>
          <w:b/>
          <w:bCs w:val="0"/>
          <w:sz w:val="30"/>
          <w:szCs w:val="30"/>
          <w:rtl/>
        </w:rPr>
        <w:t>يد بعضى از مردم راه ايمان و حق را تا وقتى مى</w:t>
      </w:r>
      <w:r w:rsidR="00D917F9">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روند كه منافع</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شان هم در آن راه تأمين بشود، همين قدر كه ضرر ببينند به آن پشت مى</w:t>
      </w:r>
      <w:r w:rsidR="00D917F9">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كنند. اين</w:t>
      </w:r>
      <w:r w:rsidRPr="00637CD6">
        <w:rPr>
          <w:rFonts w:ascii="Traditional Arabic" w:hAnsi="Traditional Arabic" w:cs="B Nazanin" w:hint="cs"/>
          <w:b/>
          <w:bCs w:val="0"/>
          <w:sz w:val="30"/>
          <w:szCs w:val="30"/>
          <w:rtl/>
        </w:rPr>
        <w:t>‌</w:t>
      </w:r>
      <w:r w:rsidRPr="00637CD6">
        <w:rPr>
          <w:rFonts w:ascii="Traditional Arabic" w:hAnsi="Traditional Arabic" w:cs="B Nazanin"/>
          <w:b/>
          <w:bCs w:val="0"/>
          <w:sz w:val="30"/>
          <w:szCs w:val="30"/>
          <w:rtl/>
        </w:rPr>
        <w:t>ها ايمان نيست</w:t>
      </w:r>
      <w:r w:rsidRPr="00637CD6">
        <w:rPr>
          <w:rFonts w:ascii="Traditional Arabic" w:hAnsi="Traditional Arabic" w:cs="B Nazanin"/>
          <w:b/>
          <w:bCs w:val="0"/>
          <w:sz w:val="30"/>
          <w:szCs w:val="30"/>
        </w:rPr>
        <w:t>.</w:t>
      </w:r>
    </w:p>
    <w:p w:rsidR="00CF5B95" w:rsidRDefault="004D6B2D" w:rsidP="00B36D43">
      <w:pPr>
        <w:widowControl w:val="0"/>
        <w:bidi/>
        <w:spacing w:line="264" w:lineRule="auto"/>
        <w:ind w:firstLine="284"/>
        <w:jc w:val="both"/>
        <w:rPr>
          <w:rFonts w:ascii="Traditional Arabic" w:hAnsi="Traditional Arabic" w:cs="B Nazanin" w:hint="cs"/>
          <w:b/>
          <w:bCs w:val="0"/>
          <w:sz w:val="30"/>
          <w:szCs w:val="30"/>
          <w:rtl/>
        </w:rPr>
      </w:pPr>
      <w:r w:rsidRPr="004D6B2D">
        <w:rPr>
          <w:rFonts w:ascii="Traditional Arabic" w:hAnsi="Traditional Arabic" w:cs="B Nazanin"/>
          <w:b/>
          <w:bCs w:val="0"/>
          <w:sz w:val="30"/>
          <w:szCs w:val="30"/>
          <w:rtl/>
        </w:rPr>
        <w:t xml:space="preserve">امام باقر </w:t>
      </w:r>
      <w:r w:rsidRPr="004D6B2D">
        <w:rPr>
          <w:rFonts w:ascii="Traditional Arabic" w:hAnsi="Traditional Arabic" w:cs="B Nazanin" w:hint="cs"/>
          <w:b/>
          <w:bCs w:val="0"/>
          <w:sz w:val="30"/>
          <w:szCs w:val="30"/>
          <w:rtl/>
        </w:rPr>
        <w:t xml:space="preserve">علیه‌السلام </w:t>
      </w:r>
      <w:r w:rsidRPr="004D6B2D">
        <w:rPr>
          <w:rFonts w:ascii="Traditional Arabic" w:hAnsi="Traditional Arabic" w:cs="B Nazanin"/>
          <w:b/>
          <w:bCs w:val="0"/>
          <w:sz w:val="30"/>
          <w:szCs w:val="30"/>
          <w:rtl/>
        </w:rPr>
        <w:t xml:space="preserve">درباره </w:t>
      </w:r>
      <w:r w:rsidRPr="004D6B2D">
        <w:rPr>
          <w:rFonts w:ascii="Traditional Arabic" w:hAnsi="Traditional Arabic" w:cs="B Nazanin" w:hint="cs"/>
          <w:b/>
          <w:bCs w:val="0"/>
          <w:sz w:val="30"/>
          <w:szCs w:val="30"/>
          <w:rtl/>
        </w:rPr>
        <w:t xml:space="preserve">این </w:t>
      </w:r>
      <w:r w:rsidRPr="004D6B2D">
        <w:rPr>
          <w:rFonts w:ascii="Traditional Arabic" w:hAnsi="Traditional Arabic" w:cs="B Nazanin"/>
          <w:b/>
          <w:bCs w:val="0"/>
          <w:sz w:val="30"/>
          <w:szCs w:val="30"/>
          <w:rtl/>
        </w:rPr>
        <w:t>آ</w:t>
      </w:r>
      <w:r w:rsidRPr="004D6B2D">
        <w:rPr>
          <w:rFonts w:ascii="Traditional Arabic" w:hAnsi="Traditional Arabic" w:cs="B Nazanin" w:hint="cs"/>
          <w:b/>
          <w:bCs w:val="0"/>
          <w:sz w:val="30"/>
          <w:szCs w:val="30"/>
          <w:rtl/>
        </w:rPr>
        <w:t>ی</w:t>
      </w:r>
      <w:r w:rsidRPr="004D6B2D">
        <w:rPr>
          <w:rFonts w:ascii="Traditional Arabic" w:hAnsi="Traditional Arabic" w:cs="B Nazanin" w:hint="eastAsia"/>
          <w:b/>
          <w:bCs w:val="0"/>
          <w:sz w:val="30"/>
          <w:szCs w:val="30"/>
          <w:rtl/>
        </w:rPr>
        <w:t>ه</w:t>
      </w:r>
      <w:r w:rsidRPr="004D6B2D">
        <w:rPr>
          <w:rFonts w:ascii="Traditional Arabic" w:hAnsi="Traditional Arabic" w:cs="B Nazanin"/>
          <w:b/>
          <w:bCs w:val="0"/>
          <w:sz w:val="30"/>
          <w:szCs w:val="30"/>
          <w:rtl/>
        </w:rPr>
        <w:t xml:space="preserve"> </w:t>
      </w:r>
      <w:r w:rsidRPr="004D6B2D">
        <w:rPr>
          <w:rFonts w:ascii="Traditional Arabic" w:hAnsi="Traditional Arabic" w:cs="B Nazanin" w:hint="cs"/>
          <w:b/>
          <w:bCs w:val="0"/>
          <w:sz w:val="30"/>
          <w:szCs w:val="30"/>
          <w:rtl/>
        </w:rPr>
        <w:t xml:space="preserve">فرمود: </w:t>
      </w:r>
    </w:p>
    <w:p w:rsidR="00593AA3" w:rsidRPr="00637CD6" w:rsidRDefault="004D6B2D" w:rsidP="00CF5B95">
      <w:pPr>
        <w:widowControl w:val="0"/>
        <w:bidi/>
        <w:spacing w:line="264" w:lineRule="auto"/>
        <w:ind w:firstLine="284"/>
        <w:jc w:val="both"/>
        <w:rPr>
          <w:rFonts w:ascii="Traditional Arabic" w:hAnsi="Traditional Arabic" w:cs="B Nazanin"/>
          <w:b/>
          <w:bCs w:val="0"/>
          <w:sz w:val="30"/>
          <w:szCs w:val="30"/>
          <w:rtl/>
        </w:rPr>
      </w:pPr>
      <w:r w:rsidRPr="004D6B2D">
        <w:rPr>
          <w:rFonts w:ascii="Traditional Arabic" w:hAnsi="Traditional Arabic" w:cs="B Nazanin" w:hint="cs"/>
          <w:b/>
          <w:bCs w:val="0"/>
          <w:sz w:val="30"/>
          <w:szCs w:val="30"/>
          <w:rtl/>
        </w:rPr>
        <w:t>«</w:t>
      </w:r>
      <w:r w:rsidRPr="004D6B2D">
        <w:rPr>
          <w:rFonts w:ascii="Traditional Arabic" w:hAnsi="Traditional Arabic" w:cs="B Nazanin"/>
          <w:b/>
          <w:bCs w:val="0"/>
          <w:sz w:val="30"/>
          <w:szCs w:val="30"/>
          <w:rtl/>
        </w:rPr>
        <w:t>و از مردم، کس</w:t>
      </w:r>
      <w:r w:rsidRPr="004D6B2D">
        <w:rPr>
          <w:rFonts w:ascii="Traditional Arabic" w:hAnsi="Traditional Arabic" w:cs="B Nazanin" w:hint="cs"/>
          <w:b/>
          <w:bCs w:val="0"/>
          <w:sz w:val="30"/>
          <w:szCs w:val="30"/>
          <w:rtl/>
        </w:rPr>
        <w:t>ی</w:t>
      </w:r>
      <w:r w:rsidRPr="004D6B2D">
        <w:rPr>
          <w:rFonts w:ascii="Traditional Arabic" w:hAnsi="Traditional Arabic" w:cs="B Nazanin"/>
          <w:b/>
          <w:bCs w:val="0"/>
          <w:sz w:val="30"/>
          <w:szCs w:val="30"/>
          <w:rtl/>
        </w:rPr>
        <w:t xml:space="preserve"> هست که خدا را م</w:t>
      </w:r>
      <w:r w:rsidRPr="004D6B2D">
        <w:rPr>
          <w:rFonts w:ascii="Traditional Arabic" w:hAnsi="Traditional Arabic" w:cs="B Nazanin" w:hint="cs"/>
          <w:b/>
          <w:bCs w:val="0"/>
          <w:sz w:val="30"/>
          <w:szCs w:val="30"/>
          <w:rtl/>
        </w:rPr>
        <w:t>ی‌</w:t>
      </w:r>
      <w:r w:rsidRPr="004D6B2D">
        <w:rPr>
          <w:rFonts w:ascii="Traditional Arabic" w:hAnsi="Traditional Arabic" w:cs="B Nazanin" w:hint="eastAsia"/>
          <w:b/>
          <w:bCs w:val="0"/>
          <w:sz w:val="30"/>
          <w:szCs w:val="30"/>
          <w:rtl/>
        </w:rPr>
        <w:t>پرستد</w:t>
      </w:r>
      <w:r w:rsidRPr="004D6B2D">
        <w:rPr>
          <w:rFonts w:ascii="Traditional Arabic" w:hAnsi="Traditional Arabic" w:cs="B Nazanin"/>
          <w:b/>
          <w:bCs w:val="0"/>
          <w:sz w:val="30"/>
          <w:szCs w:val="30"/>
          <w:rtl/>
        </w:rPr>
        <w:t xml:space="preserve"> بر حرف</w:t>
      </w:r>
      <w:r w:rsidRPr="004D6B2D">
        <w:rPr>
          <w:rFonts w:ascii="Traditional Arabic" w:hAnsi="Traditional Arabic" w:cs="B Nazanin" w:hint="cs"/>
          <w:b/>
          <w:bCs w:val="0"/>
          <w:sz w:val="30"/>
          <w:szCs w:val="30"/>
          <w:rtl/>
        </w:rPr>
        <w:t>ی</w:t>
      </w:r>
      <w:r w:rsidRPr="004D6B2D">
        <w:rPr>
          <w:rFonts w:ascii="Traditional Arabic" w:hAnsi="Traditional Arabic" w:cs="B Nazanin" w:hint="eastAsia"/>
          <w:b/>
          <w:bCs w:val="0"/>
          <w:sz w:val="30"/>
          <w:szCs w:val="30"/>
          <w:rtl/>
        </w:rPr>
        <w:t>»</w:t>
      </w:r>
      <w:r w:rsidRPr="004D6B2D">
        <w:rPr>
          <w:rFonts w:ascii="Traditional Arabic" w:hAnsi="Traditional Arabic" w:cs="B Nazanin"/>
          <w:b/>
          <w:bCs w:val="0"/>
          <w:sz w:val="30"/>
          <w:szCs w:val="30"/>
          <w:rtl/>
        </w:rPr>
        <w:t xml:space="preserve"> </w:t>
      </w:r>
      <w:r w:rsidRPr="004D6B2D">
        <w:rPr>
          <w:rFonts w:ascii="Traditional Arabic" w:hAnsi="Traditional Arabic" w:cs="B Nazanin" w:hint="cs"/>
          <w:b/>
          <w:bCs w:val="0"/>
          <w:sz w:val="30"/>
          <w:szCs w:val="30"/>
          <w:rtl/>
        </w:rPr>
        <w:t>ی</w:t>
      </w:r>
      <w:r w:rsidRPr="004D6B2D">
        <w:rPr>
          <w:rFonts w:ascii="Traditional Arabic" w:hAnsi="Traditional Arabic" w:cs="B Nazanin" w:hint="eastAsia"/>
          <w:b/>
          <w:bCs w:val="0"/>
          <w:sz w:val="30"/>
          <w:szCs w:val="30"/>
          <w:rtl/>
        </w:rPr>
        <w:t>عن</w:t>
      </w:r>
      <w:r w:rsidRPr="004D6B2D">
        <w:rPr>
          <w:rFonts w:ascii="Traditional Arabic" w:hAnsi="Traditional Arabic" w:cs="B Nazanin" w:hint="cs"/>
          <w:b/>
          <w:bCs w:val="0"/>
          <w:sz w:val="30"/>
          <w:szCs w:val="30"/>
          <w:rtl/>
        </w:rPr>
        <w:t>ی</w:t>
      </w:r>
      <w:r w:rsidRPr="004D6B2D">
        <w:rPr>
          <w:rFonts w:ascii="Traditional Arabic" w:hAnsi="Traditional Arabic" w:cs="B Nazanin"/>
          <w:b/>
          <w:bCs w:val="0"/>
          <w:sz w:val="30"/>
          <w:szCs w:val="30"/>
          <w:rtl/>
        </w:rPr>
        <w:t xml:space="preserve"> بر شک در محمد </w:t>
      </w:r>
      <w:r w:rsidRPr="004D6B2D">
        <w:rPr>
          <w:rFonts w:ascii="Traditional Arabic" w:hAnsi="Traditional Arabic" w:cs="B Nazanin" w:hint="cs"/>
          <w:b/>
          <w:bCs w:val="0"/>
          <w:sz w:val="30"/>
          <w:szCs w:val="30"/>
          <w:rtl/>
        </w:rPr>
        <w:t xml:space="preserve">صلی‌الله‌وعلیه‌وآله‌وسلم </w:t>
      </w:r>
      <w:r w:rsidRPr="004D6B2D">
        <w:rPr>
          <w:rFonts w:ascii="Traditional Arabic" w:hAnsi="Traditional Arabic" w:cs="B Nazanin"/>
          <w:b/>
          <w:bCs w:val="0"/>
          <w:sz w:val="30"/>
          <w:szCs w:val="30"/>
          <w:rtl/>
        </w:rPr>
        <w:t>و آن</w:t>
      </w:r>
      <w:r w:rsidRPr="004D6B2D">
        <w:rPr>
          <w:rFonts w:ascii="Traditional Arabic" w:hAnsi="Traditional Arabic" w:cs="B Nazanin" w:hint="cs"/>
          <w:b/>
          <w:bCs w:val="0"/>
          <w:sz w:val="30"/>
          <w:szCs w:val="30"/>
          <w:rtl/>
        </w:rPr>
        <w:t>‌</w:t>
      </w:r>
      <w:r w:rsidRPr="004D6B2D">
        <w:rPr>
          <w:rFonts w:ascii="Traditional Arabic" w:hAnsi="Traditional Arabic" w:cs="B Nazanin"/>
          <w:b/>
          <w:bCs w:val="0"/>
          <w:sz w:val="30"/>
          <w:szCs w:val="30"/>
          <w:rtl/>
        </w:rPr>
        <w:t>چه آورده «پس اگر به او برسد خوش</w:t>
      </w:r>
      <w:r w:rsidRPr="004D6B2D">
        <w:rPr>
          <w:rFonts w:ascii="Traditional Arabic" w:hAnsi="Traditional Arabic" w:cs="B Nazanin" w:hint="cs"/>
          <w:b/>
          <w:bCs w:val="0"/>
          <w:sz w:val="30"/>
          <w:szCs w:val="30"/>
          <w:rtl/>
        </w:rPr>
        <w:t>ی‌</w:t>
      </w:r>
      <w:r w:rsidRPr="004D6B2D">
        <w:rPr>
          <w:rFonts w:ascii="Traditional Arabic" w:hAnsi="Traditional Arabic" w:cs="B Nazanin" w:hint="eastAsia"/>
          <w:b/>
          <w:bCs w:val="0"/>
          <w:sz w:val="30"/>
          <w:szCs w:val="30"/>
          <w:rtl/>
        </w:rPr>
        <w:t>ا</w:t>
      </w:r>
      <w:r w:rsidRPr="004D6B2D">
        <w:rPr>
          <w:rFonts w:ascii="Traditional Arabic" w:hAnsi="Traditional Arabic" w:cs="B Nazanin" w:hint="cs"/>
          <w:b/>
          <w:bCs w:val="0"/>
          <w:sz w:val="30"/>
          <w:szCs w:val="30"/>
          <w:rtl/>
        </w:rPr>
        <w:t>ی</w:t>
      </w:r>
      <w:r w:rsidRPr="004D6B2D">
        <w:rPr>
          <w:rFonts w:ascii="Traditional Arabic" w:hAnsi="Traditional Arabic" w:cs="B Nazanin" w:hint="eastAsia"/>
          <w:b/>
          <w:bCs w:val="0"/>
          <w:sz w:val="30"/>
          <w:szCs w:val="30"/>
          <w:rtl/>
        </w:rPr>
        <w:t>»</w:t>
      </w:r>
      <w:r w:rsidRPr="004D6B2D">
        <w:rPr>
          <w:rFonts w:ascii="Traditional Arabic" w:hAnsi="Traditional Arabic" w:cs="B Nazanin"/>
          <w:b/>
          <w:bCs w:val="0"/>
          <w:sz w:val="30"/>
          <w:szCs w:val="30"/>
          <w:rtl/>
        </w:rPr>
        <w:t xml:space="preserve"> </w:t>
      </w:r>
      <w:r w:rsidRPr="004D6B2D">
        <w:rPr>
          <w:rFonts w:ascii="Traditional Arabic" w:hAnsi="Traditional Arabic" w:cs="B Nazanin" w:hint="cs"/>
          <w:b/>
          <w:bCs w:val="0"/>
          <w:sz w:val="30"/>
          <w:szCs w:val="30"/>
          <w:rtl/>
        </w:rPr>
        <w:t>ی</w:t>
      </w:r>
      <w:r w:rsidRPr="004D6B2D">
        <w:rPr>
          <w:rFonts w:ascii="Traditional Arabic" w:hAnsi="Traditional Arabic" w:cs="B Nazanin" w:hint="eastAsia"/>
          <w:b/>
          <w:bCs w:val="0"/>
          <w:sz w:val="30"/>
          <w:szCs w:val="30"/>
          <w:rtl/>
        </w:rPr>
        <w:t>عن</w:t>
      </w:r>
      <w:r w:rsidRPr="004D6B2D">
        <w:rPr>
          <w:rFonts w:ascii="Traditional Arabic" w:hAnsi="Traditional Arabic" w:cs="B Nazanin" w:hint="cs"/>
          <w:b/>
          <w:bCs w:val="0"/>
          <w:sz w:val="30"/>
          <w:szCs w:val="30"/>
          <w:rtl/>
        </w:rPr>
        <w:t>ی</w:t>
      </w:r>
      <w:r w:rsidRPr="004D6B2D">
        <w:rPr>
          <w:rFonts w:ascii="Traditional Arabic" w:hAnsi="Traditional Arabic" w:cs="B Nazanin"/>
          <w:b/>
          <w:bCs w:val="0"/>
          <w:sz w:val="30"/>
          <w:szCs w:val="30"/>
          <w:rtl/>
        </w:rPr>
        <w:t xml:space="preserve"> عاف</w:t>
      </w:r>
      <w:r w:rsidRPr="004D6B2D">
        <w:rPr>
          <w:rFonts w:ascii="Traditional Arabic" w:hAnsi="Traditional Arabic" w:cs="B Nazanin" w:hint="cs"/>
          <w:b/>
          <w:bCs w:val="0"/>
          <w:sz w:val="30"/>
          <w:szCs w:val="30"/>
          <w:rtl/>
        </w:rPr>
        <w:t>ی</w:t>
      </w:r>
      <w:r w:rsidRPr="004D6B2D">
        <w:rPr>
          <w:rFonts w:ascii="Traditional Arabic" w:hAnsi="Traditional Arabic" w:cs="B Nazanin" w:hint="eastAsia"/>
          <w:b/>
          <w:bCs w:val="0"/>
          <w:sz w:val="30"/>
          <w:szCs w:val="30"/>
          <w:rtl/>
        </w:rPr>
        <w:t>ت</w:t>
      </w:r>
      <w:r w:rsidRPr="004D6B2D">
        <w:rPr>
          <w:rFonts w:ascii="Traditional Arabic" w:hAnsi="Traditional Arabic" w:cs="B Nazanin"/>
          <w:b/>
          <w:bCs w:val="0"/>
          <w:sz w:val="30"/>
          <w:szCs w:val="30"/>
          <w:rtl/>
        </w:rPr>
        <w:t xml:space="preserve"> در جان و مال و فرزند «بدان دلگرم شود» و راض</w:t>
      </w:r>
      <w:r w:rsidRPr="004D6B2D">
        <w:rPr>
          <w:rFonts w:ascii="Traditional Arabic" w:hAnsi="Traditional Arabic" w:cs="B Nazanin" w:hint="cs"/>
          <w:b/>
          <w:bCs w:val="0"/>
          <w:sz w:val="30"/>
          <w:szCs w:val="30"/>
          <w:rtl/>
        </w:rPr>
        <w:t>ی</w:t>
      </w:r>
      <w:r w:rsidRPr="004D6B2D">
        <w:rPr>
          <w:rFonts w:ascii="Traditional Arabic" w:hAnsi="Traditional Arabic" w:cs="B Nazanin"/>
          <w:b/>
          <w:bCs w:val="0"/>
          <w:sz w:val="30"/>
          <w:szCs w:val="30"/>
          <w:rtl/>
        </w:rPr>
        <w:t xml:space="preserve"> گردد </w:t>
      </w:r>
      <w:r w:rsidRPr="004D6B2D">
        <w:rPr>
          <w:rFonts w:ascii="Traditional Arabic" w:hAnsi="Traditional Arabic" w:cs="B Nazanin" w:hint="eastAsia"/>
          <w:b/>
          <w:bCs w:val="0"/>
          <w:sz w:val="30"/>
          <w:szCs w:val="30"/>
          <w:rtl/>
        </w:rPr>
        <w:t>«و</w:t>
      </w:r>
      <w:r w:rsidRPr="004D6B2D">
        <w:rPr>
          <w:rFonts w:ascii="Traditional Arabic" w:hAnsi="Traditional Arabic" w:cs="B Nazanin"/>
          <w:b/>
          <w:bCs w:val="0"/>
          <w:sz w:val="30"/>
          <w:szCs w:val="30"/>
          <w:rtl/>
        </w:rPr>
        <w:t xml:space="preserve"> اگر به او برسد فتنه‌‌ا</w:t>
      </w:r>
      <w:r w:rsidRPr="004D6B2D">
        <w:rPr>
          <w:rFonts w:ascii="Traditional Arabic" w:hAnsi="Traditional Arabic" w:cs="B Nazanin" w:hint="cs"/>
          <w:b/>
          <w:bCs w:val="0"/>
          <w:sz w:val="30"/>
          <w:szCs w:val="30"/>
          <w:rtl/>
        </w:rPr>
        <w:t>ی</w:t>
      </w:r>
      <w:r w:rsidRPr="004D6B2D">
        <w:rPr>
          <w:rFonts w:ascii="Traditional Arabic" w:hAnsi="Traditional Arabic" w:cs="B Nazanin" w:hint="eastAsia"/>
          <w:b/>
          <w:bCs w:val="0"/>
          <w:sz w:val="30"/>
          <w:szCs w:val="30"/>
          <w:rtl/>
        </w:rPr>
        <w:t>»</w:t>
      </w:r>
      <w:r w:rsidRPr="004D6B2D">
        <w:rPr>
          <w:rFonts w:ascii="Traditional Arabic" w:hAnsi="Traditional Arabic" w:cs="B Nazanin"/>
          <w:b/>
          <w:bCs w:val="0"/>
          <w:sz w:val="30"/>
          <w:szCs w:val="30"/>
          <w:rtl/>
        </w:rPr>
        <w:t xml:space="preserve"> </w:t>
      </w:r>
      <w:r w:rsidRPr="004D6B2D">
        <w:rPr>
          <w:rFonts w:ascii="Traditional Arabic" w:hAnsi="Traditional Arabic" w:cs="B Nazanin" w:hint="cs"/>
          <w:b/>
          <w:bCs w:val="0"/>
          <w:sz w:val="30"/>
          <w:szCs w:val="30"/>
          <w:rtl/>
        </w:rPr>
        <w:t>ی</w:t>
      </w:r>
      <w:r w:rsidRPr="004D6B2D">
        <w:rPr>
          <w:rFonts w:ascii="Traditional Arabic" w:hAnsi="Traditional Arabic" w:cs="B Nazanin" w:hint="eastAsia"/>
          <w:b/>
          <w:bCs w:val="0"/>
          <w:sz w:val="30"/>
          <w:szCs w:val="30"/>
          <w:rtl/>
        </w:rPr>
        <w:t>عن</w:t>
      </w:r>
      <w:r w:rsidRPr="004D6B2D">
        <w:rPr>
          <w:rFonts w:ascii="Traditional Arabic" w:hAnsi="Traditional Arabic" w:cs="B Nazanin" w:hint="cs"/>
          <w:b/>
          <w:bCs w:val="0"/>
          <w:sz w:val="30"/>
          <w:szCs w:val="30"/>
          <w:rtl/>
        </w:rPr>
        <w:t>ی</w:t>
      </w:r>
      <w:r w:rsidRPr="004D6B2D">
        <w:rPr>
          <w:rFonts w:ascii="Traditional Arabic" w:hAnsi="Traditional Arabic" w:cs="B Nazanin"/>
          <w:b/>
          <w:bCs w:val="0"/>
          <w:sz w:val="30"/>
          <w:szCs w:val="30"/>
          <w:rtl/>
        </w:rPr>
        <w:t xml:space="preserve"> بلا</w:t>
      </w:r>
      <w:r w:rsidRPr="004D6B2D">
        <w:rPr>
          <w:rFonts w:ascii="Traditional Arabic" w:hAnsi="Traditional Arabic" w:cs="B Nazanin" w:hint="cs"/>
          <w:b/>
          <w:bCs w:val="0"/>
          <w:sz w:val="30"/>
          <w:szCs w:val="30"/>
          <w:rtl/>
        </w:rPr>
        <w:t>یی</w:t>
      </w:r>
      <w:r w:rsidRPr="004D6B2D">
        <w:rPr>
          <w:rFonts w:ascii="Traditional Arabic" w:hAnsi="Traditional Arabic" w:cs="B Nazanin"/>
          <w:b/>
          <w:bCs w:val="0"/>
          <w:sz w:val="30"/>
          <w:szCs w:val="30"/>
          <w:rtl/>
        </w:rPr>
        <w:t xml:space="preserve"> در بدن و مالش، آن را به فال بد م</w:t>
      </w:r>
      <w:r w:rsidRPr="004D6B2D">
        <w:rPr>
          <w:rFonts w:ascii="Traditional Arabic" w:hAnsi="Traditional Arabic" w:cs="B Nazanin" w:hint="cs"/>
          <w:b/>
          <w:bCs w:val="0"/>
          <w:sz w:val="30"/>
          <w:szCs w:val="30"/>
          <w:rtl/>
        </w:rPr>
        <w:t>ی‌</w:t>
      </w:r>
      <w:r w:rsidRPr="004D6B2D">
        <w:rPr>
          <w:rFonts w:ascii="Traditional Arabic" w:hAnsi="Traditional Arabic" w:cs="B Nazanin" w:hint="eastAsia"/>
          <w:b/>
          <w:bCs w:val="0"/>
          <w:sz w:val="30"/>
          <w:szCs w:val="30"/>
          <w:rtl/>
        </w:rPr>
        <w:t>زند</w:t>
      </w:r>
      <w:r w:rsidR="00B36D43">
        <w:rPr>
          <w:rFonts w:ascii="Traditional Arabic" w:hAnsi="Traditional Arabic" w:cs="B Nazanin" w:hint="cs"/>
          <w:b/>
          <w:bCs w:val="0"/>
          <w:sz w:val="30"/>
          <w:szCs w:val="30"/>
          <w:rtl/>
        </w:rPr>
        <w:t>...</w:t>
      </w:r>
      <w:r w:rsidRPr="004D6B2D">
        <w:rPr>
          <w:rFonts w:ascii="Traditional Arabic" w:hAnsi="Traditional Arabic" w:cs="B Nazanin"/>
          <w:b/>
          <w:bCs w:val="0"/>
          <w:sz w:val="30"/>
          <w:szCs w:val="30"/>
          <w:rtl/>
        </w:rPr>
        <w:t xml:space="preserve"> و دشمن</w:t>
      </w:r>
      <w:r w:rsidRPr="004D6B2D">
        <w:rPr>
          <w:rFonts w:ascii="Traditional Arabic" w:hAnsi="Traditional Arabic" w:cs="B Nazanin" w:hint="cs"/>
          <w:b/>
          <w:bCs w:val="0"/>
          <w:sz w:val="30"/>
          <w:szCs w:val="30"/>
          <w:rtl/>
        </w:rPr>
        <w:t>ی</w:t>
      </w:r>
      <w:r w:rsidRPr="004D6B2D">
        <w:rPr>
          <w:rFonts w:ascii="Traditional Arabic" w:hAnsi="Traditional Arabic" w:cs="B Nazanin"/>
          <w:b/>
          <w:bCs w:val="0"/>
          <w:sz w:val="30"/>
          <w:szCs w:val="30"/>
          <w:rtl/>
        </w:rPr>
        <w:t xml:space="preserve"> با خدا و رسولش و انکار نسبت به رسول و آن</w:t>
      </w:r>
      <w:r w:rsidRPr="004D6B2D">
        <w:rPr>
          <w:rFonts w:ascii="Traditional Arabic" w:hAnsi="Traditional Arabic" w:cs="B Nazanin" w:hint="cs"/>
          <w:b/>
          <w:bCs w:val="0"/>
          <w:sz w:val="30"/>
          <w:szCs w:val="30"/>
          <w:rtl/>
        </w:rPr>
        <w:t>‌</w:t>
      </w:r>
      <w:r w:rsidRPr="004D6B2D">
        <w:rPr>
          <w:rFonts w:ascii="Traditional Arabic" w:hAnsi="Traditional Arabic" w:cs="B Nazanin"/>
          <w:b/>
          <w:bCs w:val="0"/>
          <w:sz w:val="30"/>
          <w:szCs w:val="30"/>
          <w:rtl/>
        </w:rPr>
        <w:t xml:space="preserve">چه </w:t>
      </w:r>
      <w:r w:rsidRPr="004D6B2D">
        <w:rPr>
          <w:rFonts w:ascii="Traditional Arabic" w:hAnsi="Traditional Arabic" w:cs="B Nazanin" w:hint="eastAsia"/>
          <w:b/>
          <w:bCs w:val="0"/>
          <w:sz w:val="30"/>
          <w:szCs w:val="30"/>
          <w:rtl/>
        </w:rPr>
        <w:t>را</w:t>
      </w:r>
      <w:r w:rsidRPr="004D6B2D">
        <w:rPr>
          <w:rFonts w:ascii="Traditional Arabic" w:hAnsi="Traditional Arabic" w:cs="B Nazanin"/>
          <w:b/>
          <w:bCs w:val="0"/>
          <w:sz w:val="30"/>
          <w:szCs w:val="30"/>
          <w:rtl/>
        </w:rPr>
        <w:t xml:space="preserve"> او آورده در پ</w:t>
      </w:r>
      <w:r w:rsidRPr="004D6B2D">
        <w:rPr>
          <w:rFonts w:ascii="Traditional Arabic" w:hAnsi="Traditional Arabic" w:cs="B Nazanin" w:hint="cs"/>
          <w:b/>
          <w:bCs w:val="0"/>
          <w:sz w:val="30"/>
          <w:szCs w:val="30"/>
          <w:rtl/>
        </w:rPr>
        <w:t>ی</w:t>
      </w:r>
      <w:r w:rsidRPr="004D6B2D">
        <w:rPr>
          <w:rFonts w:ascii="Traditional Arabic" w:hAnsi="Traditional Arabic" w:cs="B Nazanin" w:hint="eastAsia"/>
          <w:b/>
          <w:bCs w:val="0"/>
          <w:sz w:val="30"/>
          <w:szCs w:val="30"/>
          <w:rtl/>
        </w:rPr>
        <w:t>ش</w:t>
      </w:r>
      <w:r w:rsidRPr="004D6B2D">
        <w:rPr>
          <w:rFonts w:ascii="Traditional Arabic" w:hAnsi="Traditional Arabic" w:cs="B Nazanin"/>
          <w:b/>
          <w:bCs w:val="0"/>
          <w:sz w:val="30"/>
          <w:szCs w:val="30"/>
          <w:rtl/>
        </w:rPr>
        <w:t xml:space="preserve"> م</w:t>
      </w:r>
      <w:r w:rsidRPr="004D6B2D">
        <w:rPr>
          <w:rFonts w:ascii="Traditional Arabic" w:hAnsi="Traditional Arabic" w:cs="B Nazanin" w:hint="cs"/>
          <w:b/>
          <w:bCs w:val="0"/>
          <w:sz w:val="30"/>
          <w:szCs w:val="30"/>
          <w:rtl/>
        </w:rPr>
        <w:t>ی‌</w:t>
      </w:r>
      <w:r w:rsidRPr="004D6B2D">
        <w:rPr>
          <w:rFonts w:ascii="Traditional Arabic" w:hAnsi="Traditional Arabic" w:cs="B Nazanin" w:hint="eastAsia"/>
          <w:b/>
          <w:bCs w:val="0"/>
          <w:sz w:val="30"/>
          <w:szCs w:val="30"/>
          <w:rtl/>
        </w:rPr>
        <w:t>گ</w:t>
      </w:r>
      <w:r w:rsidRPr="004D6B2D">
        <w:rPr>
          <w:rFonts w:ascii="Traditional Arabic" w:hAnsi="Traditional Arabic" w:cs="B Nazanin" w:hint="cs"/>
          <w:b/>
          <w:bCs w:val="0"/>
          <w:sz w:val="30"/>
          <w:szCs w:val="30"/>
          <w:rtl/>
        </w:rPr>
        <w:t>ی</w:t>
      </w:r>
      <w:r w:rsidRPr="004D6B2D">
        <w:rPr>
          <w:rFonts w:ascii="Traditional Arabic" w:hAnsi="Traditional Arabic" w:cs="B Nazanin" w:hint="eastAsia"/>
          <w:b/>
          <w:bCs w:val="0"/>
          <w:sz w:val="30"/>
          <w:szCs w:val="30"/>
          <w:rtl/>
        </w:rPr>
        <w:t>رد</w:t>
      </w:r>
      <w:r w:rsidRPr="004D6B2D">
        <w:rPr>
          <w:rFonts w:ascii="Traditional Arabic" w:hAnsi="Traditional Arabic" w:cs="B Nazanin"/>
          <w:b/>
          <w:bCs w:val="0"/>
          <w:sz w:val="30"/>
          <w:szCs w:val="30"/>
        </w:rPr>
        <w:t>.</w:t>
      </w:r>
    </w:p>
    <w:sectPr w:rsidR="00593AA3" w:rsidRPr="00637CD6" w:rsidSect="003B673D">
      <w:footerReference w:type="even" r:id="rId8"/>
      <w:footerReference w:type="default" r:id="rId9"/>
      <w:footnotePr>
        <w:numRestart w:val="eachPage"/>
      </w:footnotePr>
      <w:endnotePr>
        <w:numFmt w:val="decimal"/>
      </w:endnotePr>
      <w:type w:val="continuous"/>
      <w:pgSz w:w="11907" w:h="16840" w:code="9"/>
      <w:pgMar w:top="567" w:right="567" w:bottom="567" w:left="567" w:header="0" w:footer="0"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590" w:rsidRDefault="004C4590" w:rsidP="008C1EFB">
      <w:pPr>
        <w:bidi/>
      </w:pPr>
      <w:r>
        <w:separator/>
      </w:r>
    </w:p>
  </w:endnote>
  <w:endnote w:type="continuationSeparator" w:id="0">
    <w:p w:rsidR="004C4590" w:rsidRDefault="004C4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2  Badr">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37" w:rsidRDefault="00601237"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237" w:rsidRDefault="00601237" w:rsidP="009065AB">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590" w:rsidRDefault="004C4590" w:rsidP="00534CBB">
      <w:pPr>
        <w:bidi/>
      </w:pPr>
      <w:r>
        <w:separator/>
      </w:r>
    </w:p>
  </w:footnote>
  <w:footnote w:type="continuationSeparator" w:id="0">
    <w:p w:rsidR="004C4590" w:rsidRDefault="004C45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5C0"/>
    <w:rsid w:val="00004FE2"/>
    <w:rsid w:val="00005D30"/>
    <w:rsid w:val="000065D1"/>
    <w:rsid w:val="00010373"/>
    <w:rsid w:val="00010460"/>
    <w:rsid w:val="000139C9"/>
    <w:rsid w:val="000145E3"/>
    <w:rsid w:val="0001471A"/>
    <w:rsid w:val="000154B4"/>
    <w:rsid w:val="00015E13"/>
    <w:rsid w:val="000247CF"/>
    <w:rsid w:val="000270F1"/>
    <w:rsid w:val="0003040F"/>
    <w:rsid w:val="00035855"/>
    <w:rsid w:val="00037A46"/>
    <w:rsid w:val="00040197"/>
    <w:rsid w:val="00040CB8"/>
    <w:rsid w:val="00047DA5"/>
    <w:rsid w:val="000504EA"/>
    <w:rsid w:val="00056E83"/>
    <w:rsid w:val="00063456"/>
    <w:rsid w:val="00064781"/>
    <w:rsid w:val="000705FA"/>
    <w:rsid w:val="00070740"/>
    <w:rsid w:val="0007128F"/>
    <w:rsid w:val="000720A9"/>
    <w:rsid w:val="0007377E"/>
    <w:rsid w:val="000738CF"/>
    <w:rsid w:val="00073EB3"/>
    <w:rsid w:val="000764A4"/>
    <w:rsid w:val="00076BC9"/>
    <w:rsid w:val="00082102"/>
    <w:rsid w:val="00087009"/>
    <w:rsid w:val="00087373"/>
    <w:rsid w:val="000877C4"/>
    <w:rsid w:val="000930B3"/>
    <w:rsid w:val="000B01D4"/>
    <w:rsid w:val="000B106D"/>
    <w:rsid w:val="000B40E0"/>
    <w:rsid w:val="000B4710"/>
    <w:rsid w:val="000B5C2C"/>
    <w:rsid w:val="000B5F48"/>
    <w:rsid w:val="000C233A"/>
    <w:rsid w:val="000C2733"/>
    <w:rsid w:val="000D0473"/>
    <w:rsid w:val="000D17F0"/>
    <w:rsid w:val="000D20FA"/>
    <w:rsid w:val="000D393D"/>
    <w:rsid w:val="000D55D2"/>
    <w:rsid w:val="000D6327"/>
    <w:rsid w:val="000E009E"/>
    <w:rsid w:val="000E3DC3"/>
    <w:rsid w:val="000E531D"/>
    <w:rsid w:val="000E7EBE"/>
    <w:rsid w:val="000F08EE"/>
    <w:rsid w:val="000F0AE9"/>
    <w:rsid w:val="000F1B4A"/>
    <w:rsid w:val="000F250D"/>
    <w:rsid w:val="000F6454"/>
    <w:rsid w:val="00103A10"/>
    <w:rsid w:val="00103C5F"/>
    <w:rsid w:val="00104596"/>
    <w:rsid w:val="00107F92"/>
    <w:rsid w:val="001102AE"/>
    <w:rsid w:val="00110D48"/>
    <w:rsid w:val="00112296"/>
    <w:rsid w:val="001125F3"/>
    <w:rsid w:val="00113880"/>
    <w:rsid w:val="00113F91"/>
    <w:rsid w:val="001200B2"/>
    <w:rsid w:val="00120EEB"/>
    <w:rsid w:val="001332B4"/>
    <w:rsid w:val="00134B6F"/>
    <w:rsid w:val="00135825"/>
    <w:rsid w:val="00135977"/>
    <w:rsid w:val="00135D48"/>
    <w:rsid w:val="0013664E"/>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71ED8"/>
    <w:rsid w:val="00174B68"/>
    <w:rsid w:val="001775AA"/>
    <w:rsid w:val="00177937"/>
    <w:rsid w:val="00180B31"/>
    <w:rsid w:val="001825AB"/>
    <w:rsid w:val="00182893"/>
    <w:rsid w:val="0018799C"/>
    <w:rsid w:val="001A3B8A"/>
    <w:rsid w:val="001A4E95"/>
    <w:rsid w:val="001A5800"/>
    <w:rsid w:val="001A79B6"/>
    <w:rsid w:val="001B10AA"/>
    <w:rsid w:val="001B6A26"/>
    <w:rsid w:val="001B7B6F"/>
    <w:rsid w:val="001C7272"/>
    <w:rsid w:val="001E2F95"/>
    <w:rsid w:val="001E34CE"/>
    <w:rsid w:val="001E4390"/>
    <w:rsid w:val="001E5A48"/>
    <w:rsid w:val="001E63DD"/>
    <w:rsid w:val="001F2CBE"/>
    <w:rsid w:val="001F44B7"/>
    <w:rsid w:val="001F7BE5"/>
    <w:rsid w:val="00202214"/>
    <w:rsid w:val="00202C22"/>
    <w:rsid w:val="00205F02"/>
    <w:rsid w:val="00206DCF"/>
    <w:rsid w:val="00210FE3"/>
    <w:rsid w:val="00222257"/>
    <w:rsid w:val="002233A2"/>
    <w:rsid w:val="002273FD"/>
    <w:rsid w:val="00230421"/>
    <w:rsid w:val="00230999"/>
    <w:rsid w:val="00235D18"/>
    <w:rsid w:val="00243807"/>
    <w:rsid w:val="002455C2"/>
    <w:rsid w:val="00245EF0"/>
    <w:rsid w:val="00247728"/>
    <w:rsid w:val="00250E24"/>
    <w:rsid w:val="00251574"/>
    <w:rsid w:val="002535CB"/>
    <w:rsid w:val="00254244"/>
    <w:rsid w:val="0025515B"/>
    <w:rsid w:val="00255B90"/>
    <w:rsid w:val="00267E11"/>
    <w:rsid w:val="00271037"/>
    <w:rsid w:val="00271B1F"/>
    <w:rsid w:val="00271C0D"/>
    <w:rsid w:val="00272B55"/>
    <w:rsid w:val="00273A86"/>
    <w:rsid w:val="00274DD3"/>
    <w:rsid w:val="002774C1"/>
    <w:rsid w:val="00280D77"/>
    <w:rsid w:val="002814A7"/>
    <w:rsid w:val="00281A86"/>
    <w:rsid w:val="00284152"/>
    <w:rsid w:val="00284C2D"/>
    <w:rsid w:val="0028766A"/>
    <w:rsid w:val="002917D5"/>
    <w:rsid w:val="00295507"/>
    <w:rsid w:val="002A04BE"/>
    <w:rsid w:val="002A1DE6"/>
    <w:rsid w:val="002A4549"/>
    <w:rsid w:val="002A54CE"/>
    <w:rsid w:val="002B156D"/>
    <w:rsid w:val="002B1804"/>
    <w:rsid w:val="002B31C1"/>
    <w:rsid w:val="002B48BE"/>
    <w:rsid w:val="002B7D78"/>
    <w:rsid w:val="002B7E4B"/>
    <w:rsid w:val="002C0A22"/>
    <w:rsid w:val="002C177E"/>
    <w:rsid w:val="002C1CED"/>
    <w:rsid w:val="002C7C18"/>
    <w:rsid w:val="002D0ADD"/>
    <w:rsid w:val="002D3741"/>
    <w:rsid w:val="002D681A"/>
    <w:rsid w:val="002D6828"/>
    <w:rsid w:val="002D72A7"/>
    <w:rsid w:val="002D7ED6"/>
    <w:rsid w:val="002E04FB"/>
    <w:rsid w:val="002E245B"/>
    <w:rsid w:val="002E3E41"/>
    <w:rsid w:val="002E77D4"/>
    <w:rsid w:val="002F5728"/>
    <w:rsid w:val="00304924"/>
    <w:rsid w:val="00306535"/>
    <w:rsid w:val="00313BBE"/>
    <w:rsid w:val="003159A1"/>
    <w:rsid w:val="00325A3A"/>
    <w:rsid w:val="0033024E"/>
    <w:rsid w:val="00330754"/>
    <w:rsid w:val="00332495"/>
    <w:rsid w:val="00333899"/>
    <w:rsid w:val="003352FD"/>
    <w:rsid w:val="00337116"/>
    <w:rsid w:val="0034309D"/>
    <w:rsid w:val="00352204"/>
    <w:rsid w:val="0035719E"/>
    <w:rsid w:val="00357789"/>
    <w:rsid w:val="0036032F"/>
    <w:rsid w:val="00361548"/>
    <w:rsid w:val="00363FA8"/>
    <w:rsid w:val="00364F2E"/>
    <w:rsid w:val="0036786A"/>
    <w:rsid w:val="003706DC"/>
    <w:rsid w:val="003744D3"/>
    <w:rsid w:val="0037689C"/>
    <w:rsid w:val="00381416"/>
    <w:rsid w:val="00381CBB"/>
    <w:rsid w:val="00384269"/>
    <w:rsid w:val="003915D9"/>
    <w:rsid w:val="003925A6"/>
    <w:rsid w:val="00393CF7"/>
    <w:rsid w:val="00395967"/>
    <w:rsid w:val="003961A0"/>
    <w:rsid w:val="003A184A"/>
    <w:rsid w:val="003A1940"/>
    <w:rsid w:val="003A7BED"/>
    <w:rsid w:val="003B673D"/>
    <w:rsid w:val="003C1FF8"/>
    <w:rsid w:val="003C441E"/>
    <w:rsid w:val="003C504D"/>
    <w:rsid w:val="003C7A35"/>
    <w:rsid w:val="003D0B93"/>
    <w:rsid w:val="003D0E9E"/>
    <w:rsid w:val="003D1B6A"/>
    <w:rsid w:val="003D3F61"/>
    <w:rsid w:val="003D45D5"/>
    <w:rsid w:val="003D6657"/>
    <w:rsid w:val="003E1D3B"/>
    <w:rsid w:val="003E2874"/>
    <w:rsid w:val="003E3745"/>
    <w:rsid w:val="003E6089"/>
    <w:rsid w:val="003F3322"/>
    <w:rsid w:val="003F73B6"/>
    <w:rsid w:val="004000A8"/>
    <w:rsid w:val="004007FF"/>
    <w:rsid w:val="00400FFA"/>
    <w:rsid w:val="004013A2"/>
    <w:rsid w:val="0040167A"/>
    <w:rsid w:val="00406540"/>
    <w:rsid w:val="0041008F"/>
    <w:rsid w:val="00412213"/>
    <w:rsid w:val="004135B4"/>
    <w:rsid w:val="00414091"/>
    <w:rsid w:val="00414B1A"/>
    <w:rsid w:val="00417F60"/>
    <w:rsid w:val="00424836"/>
    <w:rsid w:val="00433595"/>
    <w:rsid w:val="00450449"/>
    <w:rsid w:val="00452316"/>
    <w:rsid w:val="00452A1B"/>
    <w:rsid w:val="0045751E"/>
    <w:rsid w:val="00457610"/>
    <w:rsid w:val="0046037A"/>
    <w:rsid w:val="00462F69"/>
    <w:rsid w:val="004630E9"/>
    <w:rsid w:val="00464BFC"/>
    <w:rsid w:val="00464EB2"/>
    <w:rsid w:val="00466FF7"/>
    <w:rsid w:val="0046726A"/>
    <w:rsid w:val="004705A4"/>
    <w:rsid w:val="00471B7F"/>
    <w:rsid w:val="004753DA"/>
    <w:rsid w:val="00480F60"/>
    <w:rsid w:val="00485B16"/>
    <w:rsid w:val="00486941"/>
    <w:rsid w:val="0049142C"/>
    <w:rsid w:val="00491EC0"/>
    <w:rsid w:val="0049260A"/>
    <w:rsid w:val="004A6A4E"/>
    <w:rsid w:val="004A7C32"/>
    <w:rsid w:val="004B073D"/>
    <w:rsid w:val="004B41B5"/>
    <w:rsid w:val="004B599F"/>
    <w:rsid w:val="004B642C"/>
    <w:rsid w:val="004B64DB"/>
    <w:rsid w:val="004C4590"/>
    <w:rsid w:val="004C74C8"/>
    <w:rsid w:val="004D6B2D"/>
    <w:rsid w:val="004E05A4"/>
    <w:rsid w:val="004E2D02"/>
    <w:rsid w:val="004E70A5"/>
    <w:rsid w:val="004E7D5C"/>
    <w:rsid w:val="004F115D"/>
    <w:rsid w:val="004F328A"/>
    <w:rsid w:val="004F6A70"/>
    <w:rsid w:val="0050196F"/>
    <w:rsid w:val="005042A6"/>
    <w:rsid w:val="00504B61"/>
    <w:rsid w:val="00512565"/>
    <w:rsid w:val="0051657A"/>
    <w:rsid w:val="00521224"/>
    <w:rsid w:val="00530386"/>
    <w:rsid w:val="00530B1B"/>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6DA6"/>
    <w:rsid w:val="005677DD"/>
    <w:rsid w:val="00570EC0"/>
    <w:rsid w:val="005730EC"/>
    <w:rsid w:val="005801B3"/>
    <w:rsid w:val="00581E11"/>
    <w:rsid w:val="00582345"/>
    <w:rsid w:val="00585ADB"/>
    <w:rsid w:val="00587CE2"/>
    <w:rsid w:val="00591B53"/>
    <w:rsid w:val="00592B4C"/>
    <w:rsid w:val="00593716"/>
    <w:rsid w:val="00593AA3"/>
    <w:rsid w:val="00595984"/>
    <w:rsid w:val="00595F26"/>
    <w:rsid w:val="00596C40"/>
    <w:rsid w:val="0059742D"/>
    <w:rsid w:val="005A1AFE"/>
    <w:rsid w:val="005A65AB"/>
    <w:rsid w:val="005B3BDA"/>
    <w:rsid w:val="005B5D79"/>
    <w:rsid w:val="005B7B2E"/>
    <w:rsid w:val="005C4DDA"/>
    <w:rsid w:val="005C79E2"/>
    <w:rsid w:val="005D6B6E"/>
    <w:rsid w:val="005E53C1"/>
    <w:rsid w:val="005E54D8"/>
    <w:rsid w:val="005F2294"/>
    <w:rsid w:val="005F6343"/>
    <w:rsid w:val="005F7559"/>
    <w:rsid w:val="005F77FE"/>
    <w:rsid w:val="00601237"/>
    <w:rsid w:val="00601D80"/>
    <w:rsid w:val="00607752"/>
    <w:rsid w:val="00610415"/>
    <w:rsid w:val="006125A1"/>
    <w:rsid w:val="00613FD3"/>
    <w:rsid w:val="006158F4"/>
    <w:rsid w:val="00615E7E"/>
    <w:rsid w:val="006164B0"/>
    <w:rsid w:val="00617426"/>
    <w:rsid w:val="0062253A"/>
    <w:rsid w:val="006248E0"/>
    <w:rsid w:val="00627524"/>
    <w:rsid w:val="006322E0"/>
    <w:rsid w:val="006335C5"/>
    <w:rsid w:val="00634724"/>
    <w:rsid w:val="00642BC4"/>
    <w:rsid w:val="006443D0"/>
    <w:rsid w:val="0064751E"/>
    <w:rsid w:val="00647AF8"/>
    <w:rsid w:val="00650B8D"/>
    <w:rsid w:val="006513CF"/>
    <w:rsid w:val="006516FB"/>
    <w:rsid w:val="006524BA"/>
    <w:rsid w:val="00660ACC"/>
    <w:rsid w:val="00660BCA"/>
    <w:rsid w:val="00670B1C"/>
    <w:rsid w:val="00674F88"/>
    <w:rsid w:val="00677AEE"/>
    <w:rsid w:val="00684B4A"/>
    <w:rsid w:val="00684BAF"/>
    <w:rsid w:val="006870F9"/>
    <w:rsid w:val="0069229E"/>
    <w:rsid w:val="006926E0"/>
    <w:rsid w:val="00694042"/>
    <w:rsid w:val="00694354"/>
    <w:rsid w:val="00695DD4"/>
    <w:rsid w:val="00695E47"/>
    <w:rsid w:val="00697506"/>
    <w:rsid w:val="00697B61"/>
    <w:rsid w:val="006A15B5"/>
    <w:rsid w:val="006A2184"/>
    <w:rsid w:val="006A3079"/>
    <w:rsid w:val="006B16ED"/>
    <w:rsid w:val="006B19F4"/>
    <w:rsid w:val="006B1B4F"/>
    <w:rsid w:val="006B2884"/>
    <w:rsid w:val="006B4728"/>
    <w:rsid w:val="006C3181"/>
    <w:rsid w:val="006C5193"/>
    <w:rsid w:val="006C5ADC"/>
    <w:rsid w:val="006E2EDF"/>
    <w:rsid w:val="006E7369"/>
    <w:rsid w:val="006F223E"/>
    <w:rsid w:val="006F7700"/>
    <w:rsid w:val="00702841"/>
    <w:rsid w:val="00705B47"/>
    <w:rsid w:val="007078F2"/>
    <w:rsid w:val="007105CC"/>
    <w:rsid w:val="007113A8"/>
    <w:rsid w:val="00713E91"/>
    <w:rsid w:val="00715FDF"/>
    <w:rsid w:val="007163FC"/>
    <w:rsid w:val="00722B47"/>
    <w:rsid w:val="0072363E"/>
    <w:rsid w:val="007239B9"/>
    <w:rsid w:val="00727E03"/>
    <w:rsid w:val="0073077F"/>
    <w:rsid w:val="00730DC1"/>
    <w:rsid w:val="00732C56"/>
    <w:rsid w:val="00732E01"/>
    <w:rsid w:val="007341A3"/>
    <w:rsid w:val="00741625"/>
    <w:rsid w:val="00743B91"/>
    <w:rsid w:val="007617C1"/>
    <w:rsid w:val="00770A9D"/>
    <w:rsid w:val="00773A9B"/>
    <w:rsid w:val="00780A58"/>
    <w:rsid w:val="007816A9"/>
    <w:rsid w:val="007825CB"/>
    <w:rsid w:val="00783A13"/>
    <w:rsid w:val="007878CA"/>
    <w:rsid w:val="00794897"/>
    <w:rsid w:val="00795317"/>
    <w:rsid w:val="007A64B3"/>
    <w:rsid w:val="007A65F3"/>
    <w:rsid w:val="007B09E4"/>
    <w:rsid w:val="007B1177"/>
    <w:rsid w:val="007B198C"/>
    <w:rsid w:val="007B20AB"/>
    <w:rsid w:val="007B2D4D"/>
    <w:rsid w:val="007B5CDC"/>
    <w:rsid w:val="007C1386"/>
    <w:rsid w:val="007C6C48"/>
    <w:rsid w:val="007D20A8"/>
    <w:rsid w:val="007D3DAA"/>
    <w:rsid w:val="007D3FC9"/>
    <w:rsid w:val="007D452A"/>
    <w:rsid w:val="007D4B47"/>
    <w:rsid w:val="007E1204"/>
    <w:rsid w:val="007E4EB6"/>
    <w:rsid w:val="007F7469"/>
    <w:rsid w:val="00803610"/>
    <w:rsid w:val="0080706F"/>
    <w:rsid w:val="008131B4"/>
    <w:rsid w:val="00815F94"/>
    <w:rsid w:val="0081615F"/>
    <w:rsid w:val="00820369"/>
    <w:rsid w:val="00820D34"/>
    <w:rsid w:val="00826886"/>
    <w:rsid w:val="00827486"/>
    <w:rsid w:val="00827F76"/>
    <w:rsid w:val="00831CD8"/>
    <w:rsid w:val="0083570D"/>
    <w:rsid w:val="00836FE7"/>
    <w:rsid w:val="0084616C"/>
    <w:rsid w:val="00846F1F"/>
    <w:rsid w:val="00850593"/>
    <w:rsid w:val="008513AB"/>
    <w:rsid w:val="008513E9"/>
    <w:rsid w:val="00856E29"/>
    <w:rsid w:val="00857780"/>
    <w:rsid w:val="008669B8"/>
    <w:rsid w:val="008712BB"/>
    <w:rsid w:val="008777CE"/>
    <w:rsid w:val="00880F83"/>
    <w:rsid w:val="00881221"/>
    <w:rsid w:val="00882154"/>
    <w:rsid w:val="00890B62"/>
    <w:rsid w:val="0089520B"/>
    <w:rsid w:val="008A019A"/>
    <w:rsid w:val="008A03BE"/>
    <w:rsid w:val="008A2918"/>
    <w:rsid w:val="008B16B3"/>
    <w:rsid w:val="008B2555"/>
    <w:rsid w:val="008B61BB"/>
    <w:rsid w:val="008C1EFB"/>
    <w:rsid w:val="008C5493"/>
    <w:rsid w:val="008C595F"/>
    <w:rsid w:val="008D05E4"/>
    <w:rsid w:val="008D3CA1"/>
    <w:rsid w:val="008D68F0"/>
    <w:rsid w:val="008D6BF3"/>
    <w:rsid w:val="008E4DEC"/>
    <w:rsid w:val="008E5589"/>
    <w:rsid w:val="008E7454"/>
    <w:rsid w:val="008F259D"/>
    <w:rsid w:val="008F72FD"/>
    <w:rsid w:val="00900850"/>
    <w:rsid w:val="009009BB"/>
    <w:rsid w:val="00903BFC"/>
    <w:rsid w:val="00904893"/>
    <w:rsid w:val="009057BB"/>
    <w:rsid w:val="009065AB"/>
    <w:rsid w:val="0091081C"/>
    <w:rsid w:val="00915514"/>
    <w:rsid w:val="00915D24"/>
    <w:rsid w:val="00916C92"/>
    <w:rsid w:val="00916E02"/>
    <w:rsid w:val="00920323"/>
    <w:rsid w:val="00926C39"/>
    <w:rsid w:val="0093237D"/>
    <w:rsid w:val="00946F4F"/>
    <w:rsid w:val="0095271D"/>
    <w:rsid w:val="00953635"/>
    <w:rsid w:val="00954881"/>
    <w:rsid w:val="00960A8B"/>
    <w:rsid w:val="00962947"/>
    <w:rsid w:val="0096341E"/>
    <w:rsid w:val="009641C5"/>
    <w:rsid w:val="0096431D"/>
    <w:rsid w:val="009666F1"/>
    <w:rsid w:val="00966AC7"/>
    <w:rsid w:val="009718ED"/>
    <w:rsid w:val="0097238C"/>
    <w:rsid w:val="009739AB"/>
    <w:rsid w:val="00976A3C"/>
    <w:rsid w:val="009776C5"/>
    <w:rsid w:val="0098103B"/>
    <w:rsid w:val="00981DEF"/>
    <w:rsid w:val="00984C57"/>
    <w:rsid w:val="0098547D"/>
    <w:rsid w:val="00985F34"/>
    <w:rsid w:val="00994CFE"/>
    <w:rsid w:val="0099723D"/>
    <w:rsid w:val="009A177F"/>
    <w:rsid w:val="009A2CCE"/>
    <w:rsid w:val="009A350F"/>
    <w:rsid w:val="009B6424"/>
    <w:rsid w:val="009B6F04"/>
    <w:rsid w:val="009C09B7"/>
    <w:rsid w:val="009C0E6D"/>
    <w:rsid w:val="009C27F6"/>
    <w:rsid w:val="009C2B7C"/>
    <w:rsid w:val="009C437B"/>
    <w:rsid w:val="009C6C15"/>
    <w:rsid w:val="009C6DF8"/>
    <w:rsid w:val="009D06C4"/>
    <w:rsid w:val="009D15DF"/>
    <w:rsid w:val="009D7427"/>
    <w:rsid w:val="009E576B"/>
    <w:rsid w:val="009F044F"/>
    <w:rsid w:val="009F2120"/>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697"/>
    <w:rsid w:val="00A329A7"/>
    <w:rsid w:val="00A3328F"/>
    <w:rsid w:val="00A33D85"/>
    <w:rsid w:val="00A34A52"/>
    <w:rsid w:val="00A469C0"/>
    <w:rsid w:val="00A50729"/>
    <w:rsid w:val="00A517CC"/>
    <w:rsid w:val="00A552FB"/>
    <w:rsid w:val="00A5551D"/>
    <w:rsid w:val="00A627B5"/>
    <w:rsid w:val="00A63528"/>
    <w:rsid w:val="00A6425E"/>
    <w:rsid w:val="00A65796"/>
    <w:rsid w:val="00A722D4"/>
    <w:rsid w:val="00A7363A"/>
    <w:rsid w:val="00A73EBE"/>
    <w:rsid w:val="00A76ABB"/>
    <w:rsid w:val="00A8023E"/>
    <w:rsid w:val="00A83674"/>
    <w:rsid w:val="00A83F27"/>
    <w:rsid w:val="00A844D8"/>
    <w:rsid w:val="00A85A2B"/>
    <w:rsid w:val="00A87A03"/>
    <w:rsid w:val="00A9055C"/>
    <w:rsid w:val="00A90F01"/>
    <w:rsid w:val="00A91905"/>
    <w:rsid w:val="00A96104"/>
    <w:rsid w:val="00AA05EB"/>
    <w:rsid w:val="00AA353F"/>
    <w:rsid w:val="00AB01C5"/>
    <w:rsid w:val="00AB0A6F"/>
    <w:rsid w:val="00AB3F6A"/>
    <w:rsid w:val="00AB4ECD"/>
    <w:rsid w:val="00AB7C7E"/>
    <w:rsid w:val="00AB7DAE"/>
    <w:rsid w:val="00AC1947"/>
    <w:rsid w:val="00AC4D6D"/>
    <w:rsid w:val="00AD151C"/>
    <w:rsid w:val="00AD6E35"/>
    <w:rsid w:val="00AD74AA"/>
    <w:rsid w:val="00AE1926"/>
    <w:rsid w:val="00AE28C8"/>
    <w:rsid w:val="00AE6228"/>
    <w:rsid w:val="00AF5958"/>
    <w:rsid w:val="00AF7AAC"/>
    <w:rsid w:val="00B06ACB"/>
    <w:rsid w:val="00B107D8"/>
    <w:rsid w:val="00B110FC"/>
    <w:rsid w:val="00B12727"/>
    <w:rsid w:val="00B14BD6"/>
    <w:rsid w:val="00B151E0"/>
    <w:rsid w:val="00B20A50"/>
    <w:rsid w:val="00B251A4"/>
    <w:rsid w:val="00B265E4"/>
    <w:rsid w:val="00B27D04"/>
    <w:rsid w:val="00B30ACC"/>
    <w:rsid w:val="00B30C56"/>
    <w:rsid w:val="00B30F19"/>
    <w:rsid w:val="00B3291A"/>
    <w:rsid w:val="00B34D98"/>
    <w:rsid w:val="00B36248"/>
    <w:rsid w:val="00B36D43"/>
    <w:rsid w:val="00B4311F"/>
    <w:rsid w:val="00B45EED"/>
    <w:rsid w:val="00B47D3C"/>
    <w:rsid w:val="00B502DD"/>
    <w:rsid w:val="00B50794"/>
    <w:rsid w:val="00B5671B"/>
    <w:rsid w:val="00B57583"/>
    <w:rsid w:val="00B606E9"/>
    <w:rsid w:val="00B641CF"/>
    <w:rsid w:val="00B655C8"/>
    <w:rsid w:val="00B6771B"/>
    <w:rsid w:val="00B67AFF"/>
    <w:rsid w:val="00B72197"/>
    <w:rsid w:val="00B747D1"/>
    <w:rsid w:val="00B75AF4"/>
    <w:rsid w:val="00B80AA1"/>
    <w:rsid w:val="00B82B09"/>
    <w:rsid w:val="00B8374F"/>
    <w:rsid w:val="00B8474B"/>
    <w:rsid w:val="00B872E6"/>
    <w:rsid w:val="00B91711"/>
    <w:rsid w:val="00B9385E"/>
    <w:rsid w:val="00B9421F"/>
    <w:rsid w:val="00B973C2"/>
    <w:rsid w:val="00BA3304"/>
    <w:rsid w:val="00BA682B"/>
    <w:rsid w:val="00BB1439"/>
    <w:rsid w:val="00BB152B"/>
    <w:rsid w:val="00BB2029"/>
    <w:rsid w:val="00BB3419"/>
    <w:rsid w:val="00BB5629"/>
    <w:rsid w:val="00BB6312"/>
    <w:rsid w:val="00BB6C9E"/>
    <w:rsid w:val="00BC284D"/>
    <w:rsid w:val="00BC2E48"/>
    <w:rsid w:val="00BD04F3"/>
    <w:rsid w:val="00BD08B9"/>
    <w:rsid w:val="00BD67E3"/>
    <w:rsid w:val="00BD6A8A"/>
    <w:rsid w:val="00BD6D28"/>
    <w:rsid w:val="00BD7674"/>
    <w:rsid w:val="00BE122C"/>
    <w:rsid w:val="00BE2093"/>
    <w:rsid w:val="00BE21B4"/>
    <w:rsid w:val="00BE2EA2"/>
    <w:rsid w:val="00BE3821"/>
    <w:rsid w:val="00BE5295"/>
    <w:rsid w:val="00BF4170"/>
    <w:rsid w:val="00BF4BAC"/>
    <w:rsid w:val="00BF5E94"/>
    <w:rsid w:val="00C016BB"/>
    <w:rsid w:val="00C0235A"/>
    <w:rsid w:val="00C04DCE"/>
    <w:rsid w:val="00C053B0"/>
    <w:rsid w:val="00C05491"/>
    <w:rsid w:val="00C0590B"/>
    <w:rsid w:val="00C102E2"/>
    <w:rsid w:val="00C10B4C"/>
    <w:rsid w:val="00C156A8"/>
    <w:rsid w:val="00C158A8"/>
    <w:rsid w:val="00C24284"/>
    <w:rsid w:val="00C248D6"/>
    <w:rsid w:val="00C24F8D"/>
    <w:rsid w:val="00C279C1"/>
    <w:rsid w:val="00C330E9"/>
    <w:rsid w:val="00C3377B"/>
    <w:rsid w:val="00C348DB"/>
    <w:rsid w:val="00C3648E"/>
    <w:rsid w:val="00C414EB"/>
    <w:rsid w:val="00C4160E"/>
    <w:rsid w:val="00C41D95"/>
    <w:rsid w:val="00C44F55"/>
    <w:rsid w:val="00C45D5D"/>
    <w:rsid w:val="00C50F0A"/>
    <w:rsid w:val="00C5190B"/>
    <w:rsid w:val="00C51A1A"/>
    <w:rsid w:val="00C564DD"/>
    <w:rsid w:val="00C575D5"/>
    <w:rsid w:val="00C61282"/>
    <w:rsid w:val="00C61D8A"/>
    <w:rsid w:val="00C67B81"/>
    <w:rsid w:val="00C72D38"/>
    <w:rsid w:val="00C72FEF"/>
    <w:rsid w:val="00C7479C"/>
    <w:rsid w:val="00C7491E"/>
    <w:rsid w:val="00C77FB1"/>
    <w:rsid w:val="00C80322"/>
    <w:rsid w:val="00C86014"/>
    <w:rsid w:val="00C87E3F"/>
    <w:rsid w:val="00C904C7"/>
    <w:rsid w:val="00C9338B"/>
    <w:rsid w:val="00C93514"/>
    <w:rsid w:val="00C93E26"/>
    <w:rsid w:val="00C97636"/>
    <w:rsid w:val="00CA4E7E"/>
    <w:rsid w:val="00CA5332"/>
    <w:rsid w:val="00CA5583"/>
    <w:rsid w:val="00CA72AB"/>
    <w:rsid w:val="00CA7CCA"/>
    <w:rsid w:val="00CB0EBB"/>
    <w:rsid w:val="00CB23AF"/>
    <w:rsid w:val="00CB32B0"/>
    <w:rsid w:val="00CB49FB"/>
    <w:rsid w:val="00CB6147"/>
    <w:rsid w:val="00CC1757"/>
    <w:rsid w:val="00CC33D2"/>
    <w:rsid w:val="00CC6169"/>
    <w:rsid w:val="00CD0E13"/>
    <w:rsid w:val="00CD3733"/>
    <w:rsid w:val="00CD3C98"/>
    <w:rsid w:val="00CD404B"/>
    <w:rsid w:val="00CD66F6"/>
    <w:rsid w:val="00CE0971"/>
    <w:rsid w:val="00CE2DCD"/>
    <w:rsid w:val="00CE33D8"/>
    <w:rsid w:val="00CE3B19"/>
    <w:rsid w:val="00CE4802"/>
    <w:rsid w:val="00CE5BA8"/>
    <w:rsid w:val="00CF003B"/>
    <w:rsid w:val="00CF0A0C"/>
    <w:rsid w:val="00CF4B26"/>
    <w:rsid w:val="00CF5B95"/>
    <w:rsid w:val="00CF6CD7"/>
    <w:rsid w:val="00D0040A"/>
    <w:rsid w:val="00D01664"/>
    <w:rsid w:val="00D03233"/>
    <w:rsid w:val="00D053AE"/>
    <w:rsid w:val="00D0677F"/>
    <w:rsid w:val="00D10B2D"/>
    <w:rsid w:val="00D15C0F"/>
    <w:rsid w:val="00D25432"/>
    <w:rsid w:val="00D273D8"/>
    <w:rsid w:val="00D302F2"/>
    <w:rsid w:val="00D4078B"/>
    <w:rsid w:val="00D42BBE"/>
    <w:rsid w:val="00D432CC"/>
    <w:rsid w:val="00D506AD"/>
    <w:rsid w:val="00D50931"/>
    <w:rsid w:val="00D510E3"/>
    <w:rsid w:val="00D53DBF"/>
    <w:rsid w:val="00D552CC"/>
    <w:rsid w:val="00D578B0"/>
    <w:rsid w:val="00D57977"/>
    <w:rsid w:val="00D62592"/>
    <w:rsid w:val="00D674BD"/>
    <w:rsid w:val="00D67D70"/>
    <w:rsid w:val="00D76D63"/>
    <w:rsid w:val="00D84FE5"/>
    <w:rsid w:val="00D87BED"/>
    <w:rsid w:val="00D87FF3"/>
    <w:rsid w:val="00D917F9"/>
    <w:rsid w:val="00D937B5"/>
    <w:rsid w:val="00D94957"/>
    <w:rsid w:val="00D95B63"/>
    <w:rsid w:val="00D96AB2"/>
    <w:rsid w:val="00D97A23"/>
    <w:rsid w:val="00DA1F37"/>
    <w:rsid w:val="00DA30CB"/>
    <w:rsid w:val="00DA3B23"/>
    <w:rsid w:val="00DA4AAD"/>
    <w:rsid w:val="00DA7B46"/>
    <w:rsid w:val="00DB2536"/>
    <w:rsid w:val="00DB4323"/>
    <w:rsid w:val="00DB447B"/>
    <w:rsid w:val="00DB7196"/>
    <w:rsid w:val="00DB7A3A"/>
    <w:rsid w:val="00DB7D70"/>
    <w:rsid w:val="00DC6254"/>
    <w:rsid w:val="00DC6CEE"/>
    <w:rsid w:val="00DD374E"/>
    <w:rsid w:val="00DE0BBF"/>
    <w:rsid w:val="00DE1377"/>
    <w:rsid w:val="00DE6A21"/>
    <w:rsid w:val="00DF0FCE"/>
    <w:rsid w:val="00E0365F"/>
    <w:rsid w:val="00E04B66"/>
    <w:rsid w:val="00E05B21"/>
    <w:rsid w:val="00E12055"/>
    <w:rsid w:val="00E15E23"/>
    <w:rsid w:val="00E1651D"/>
    <w:rsid w:val="00E20AB8"/>
    <w:rsid w:val="00E22A56"/>
    <w:rsid w:val="00E2673B"/>
    <w:rsid w:val="00E26B93"/>
    <w:rsid w:val="00E30389"/>
    <w:rsid w:val="00E330DA"/>
    <w:rsid w:val="00E346F7"/>
    <w:rsid w:val="00E3605B"/>
    <w:rsid w:val="00E36A20"/>
    <w:rsid w:val="00E37942"/>
    <w:rsid w:val="00E401A7"/>
    <w:rsid w:val="00E419F8"/>
    <w:rsid w:val="00E42C9E"/>
    <w:rsid w:val="00E4497A"/>
    <w:rsid w:val="00E503EB"/>
    <w:rsid w:val="00E50F33"/>
    <w:rsid w:val="00E51B0B"/>
    <w:rsid w:val="00E51F67"/>
    <w:rsid w:val="00E52652"/>
    <w:rsid w:val="00E60D83"/>
    <w:rsid w:val="00E62B47"/>
    <w:rsid w:val="00E631F4"/>
    <w:rsid w:val="00E64721"/>
    <w:rsid w:val="00E65E27"/>
    <w:rsid w:val="00E67C15"/>
    <w:rsid w:val="00E73522"/>
    <w:rsid w:val="00E767E5"/>
    <w:rsid w:val="00E856BA"/>
    <w:rsid w:val="00E91A04"/>
    <w:rsid w:val="00E93240"/>
    <w:rsid w:val="00E9390F"/>
    <w:rsid w:val="00E960AE"/>
    <w:rsid w:val="00EA3377"/>
    <w:rsid w:val="00EA3F67"/>
    <w:rsid w:val="00EA433C"/>
    <w:rsid w:val="00EA4D0D"/>
    <w:rsid w:val="00EA6300"/>
    <w:rsid w:val="00EA6F16"/>
    <w:rsid w:val="00EB357C"/>
    <w:rsid w:val="00EB7404"/>
    <w:rsid w:val="00EB7774"/>
    <w:rsid w:val="00EB7DCA"/>
    <w:rsid w:val="00EC0408"/>
    <w:rsid w:val="00EC096A"/>
    <w:rsid w:val="00EC102B"/>
    <w:rsid w:val="00EC2172"/>
    <w:rsid w:val="00EC25CC"/>
    <w:rsid w:val="00EC6280"/>
    <w:rsid w:val="00EC6A67"/>
    <w:rsid w:val="00ED0915"/>
    <w:rsid w:val="00ED7D2B"/>
    <w:rsid w:val="00EE5638"/>
    <w:rsid w:val="00EF0840"/>
    <w:rsid w:val="00EF3B96"/>
    <w:rsid w:val="00EF67A0"/>
    <w:rsid w:val="00F01D24"/>
    <w:rsid w:val="00F02B0B"/>
    <w:rsid w:val="00F039B1"/>
    <w:rsid w:val="00F07C6B"/>
    <w:rsid w:val="00F11E1B"/>
    <w:rsid w:val="00F1252D"/>
    <w:rsid w:val="00F148AB"/>
    <w:rsid w:val="00F156DD"/>
    <w:rsid w:val="00F207AB"/>
    <w:rsid w:val="00F21734"/>
    <w:rsid w:val="00F23787"/>
    <w:rsid w:val="00F31170"/>
    <w:rsid w:val="00F31550"/>
    <w:rsid w:val="00F3390A"/>
    <w:rsid w:val="00F339B4"/>
    <w:rsid w:val="00F34047"/>
    <w:rsid w:val="00F40332"/>
    <w:rsid w:val="00F40F37"/>
    <w:rsid w:val="00F45211"/>
    <w:rsid w:val="00F50BFE"/>
    <w:rsid w:val="00F511E4"/>
    <w:rsid w:val="00F53287"/>
    <w:rsid w:val="00F54B18"/>
    <w:rsid w:val="00F55DDA"/>
    <w:rsid w:val="00F57300"/>
    <w:rsid w:val="00F62367"/>
    <w:rsid w:val="00F625B5"/>
    <w:rsid w:val="00F67E8B"/>
    <w:rsid w:val="00F7176B"/>
    <w:rsid w:val="00F719BD"/>
    <w:rsid w:val="00F71AF0"/>
    <w:rsid w:val="00F80778"/>
    <w:rsid w:val="00F81F93"/>
    <w:rsid w:val="00F8457B"/>
    <w:rsid w:val="00F847C2"/>
    <w:rsid w:val="00F86E78"/>
    <w:rsid w:val="00F912C2"/>
    <w:rsid w:val="00F9331C"/>
    <w:rsid w:val="00F9432B"/>
    <w:rsid w:val="00F95DBA"/>
    <w:rsid w:val="00FA0F3E"/>
    <w:rsid w:val="00FA211D"/>
    <w:rsid w:val="00FA2FA2"/>
    <w:rsid w:val="00FB1D08"/>
    <w:rsid w:val="00FB41F7"/>
    <w:rsid w:val="00FB5F48"/>
    <w:rsid w:val="00FC5A3D"/>
    <w:rsid w:val="00FC77D2"/>
    <w:rsid w:val="00FD0586"/>
    <w:rsid w:val="00FD2751"/>
    <w:rsid w:val="00FD2EBA"/>
    <w:rsid w:val="00FD7171"/>
    <w:rsid w:val="00FD76BA"/>
    <w:rsid w:val="00FE124C"/>
    <w:rsid w:val="00FE708F"/>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53026-EA3C-4189-A35A-EC5D5C8D2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3</Pages>
  <Words>992</Words>
  <Characters>5659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6638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Khadem</cp:lastModifiedBy>
  <cp:revision>29</cp:revision>
  <cp:lastPrinted>2018-12-19T10:54:00Z</cp:lastPrinted>
  <dcterms:created xsi:type="dcterms:W3CDTF">2019-01-23T18:59:00Z</dcterms:created>
  <dcterms:modified xsi:type="dcterms:W3CDTF">2019-02-03T09:24:00Z</dcterms:modified>
</cp:coreProperties>
</file>